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88"/>
        <w:gridCol w:w="1972"/>
      </w:tblGrid>
      <w:tr w:rsidR="003F4153" w:rsidRPr="00ED761E" w14:paraId="4581C0A2" w14:textId="77777777" w:rsidTr="003F4153">
        <w:tc>
          <w:tcPr>
            <w:tcW w:w="7088" w:type="dxa"/>
          </w:tcPr>
          <w:p w14:paraId="0AA017A7" w14:textId="76E75259" w:rsidR="003F4153" w:rsidRPr="00EE57EC" w:rsidRDefault="00612D0B" w:rsidP="00ED761E">
            <w:pPr>
              <w:rPr>
                <w:b/>
                <w:bCs/>
              </w:rPr>
            </w:pPr>
            <w:bookmarkStart w:id="0" w:name="_Toc24336448"/>
            <w:bookmarkStart w:id="1" w:name="_Toc24336562"/>
            <w:bookmarkStart w:id="2" w:name="_Toc26606276"/>
            <w:r w:rsidRPr="00EE57EC">
              <w:rPr>
                <w:b/>
                <w:bCs/>
              </w:rPr>
              <w:t>Department of Planning</w:t>
            </w:r>
            <w:r w:rsidR="00EE57EC" w:rsidRPr="00EE57EC">
              <w:rPr>
                <w:b/>
                <w:bCs/>
              </w:rPr>
              <w:t xml:space="preserve">, </w:t>
            </w:r>
            <w:proofErr w:type="gramStart"/>
            <w:r w:rsidR="00EE57EC" w:rsidRPr="00EE57EC">
              <w:rPr>
                <w:b/>
                <w:bCs/>
              </w:rPr>
              <w:t>Housing</w:t>
            </w:r>
            <w:proofErr w:type="gramEnd"/>
            <w:r w:rsidR="00EE57EC" w:rsidRPr="00EE57EC">
              <w:rPr>
                <w:b/>
                <w:bCs/>
              </w:rPr>
              <w:t xml:space="preserve"> and Infrastructure</w:t>
            </w:r>
          </w:p>
        </w:tc>
        <w:tc>
          <w:tcPr>
            <w:tcW w:w="1972" w:type="dxa"/>
          </w:tcPr>
          <w:p w14:paraId="2DF25A5F" w14:textId="1631ABFF" w:rsidR="003F4153" w:rsidRPr="00ED761E" w:rsidRDefault="003F4153" w:rsidP="003F4153">
            <w:pPr>
              <w:jc w:val="right"/>
            </w:pPr>
            <w:r>
              <w:rPr>
                <w:noProof/>
              </w:rPr>
              <w:drawing>
                <wp:inline distT="0" distB="0" distL="0" distR="0" wp14:anchorId="31961766" wp14:editId="3B51CC89">
                  <wp:extent cx="666000" cy="720000"/>
                  <wp:effectExtent l="0" t="0" r="1270" b="4445"/>
                  <wp:docPr id="30" name="Picture 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66000" cy="720000"/>
                          </a:xfrm>
                          <a:prstGeom prst="rect">
                            <a:avLst/>
                          </a:prstGeom>
                        </pic:spPr>
                      </pic:pic>
                    </a:graphicData>
                  </a:graphic>
                </wp:inline>
              </w:drawing>
            </w:r>
          </w:p>
        </w:tc>
      </w:tr>
      <w:tr w:rsidR="00ED761E" w:rsidRPr="00ED761E" w14:paraId="05EE2797" w14:textId="77777777" w:rsidTr="0097136C">
        <w:tc>
          <w:tcPr>
            <w:tcW w:w="9060" w:type="dxa"/>
            <w:gridSpan w:val="2"/>
          </w:tcPr>
          <w:p w14:paraId="0CDE7CEF" w14:textId="51CC780C" w:rsidR="00ED761E" w:rsidRDefault="00ED761E" w:rsidP="00ED761E">
            <w:pPr>
              <w:pStyle w:val="DocumentTitle"/>
            </w:pPr>
            <w:r>
              <w:t>Funding Agreement</w:t>
            </w:r>
            <w:r w:rsidR="00FB3B15">
              <w:t xml:space="preserve"> (long form)</w:t>
            </w:r>
          </w:p>
          <w:p w14:paraId="65A4FF97" w14:textId="119D7CCC" w:rsidR="00ED761E" w:rsidRPr="00ED761E" w:rsidRDefault="00DE6FF6" w:rsidP="00F70E4D">
            <w:pPr>
              <w:pStyle w:val="DocumentTitle2"/>
            </w:pPr>
            <w:r w:rsidRPr="005C2EB4">
              <w:t>Artificial Intelligence in NSW Planning Council Early Adopter Grant Program</w:t>
            </w:r>
            <w:r>
              <w:t xml:space="preserve"> </w:t>
            </w:r>
          </w:p>
        </w:tc>
      </w:tr>
      <w:tr w:rsidR="00ED761E" w:rsidRPr="00ED761E" w14:paraId="00163AD9" w14:textId="77777777" w:rsidTr="0097136C">
        <w:tc>
          <w:tcPr>
            <w:tcW w:w="9060" w:type="dxa"/>
            <w:gridSpan w:val="2"/>
          </w:tcPr>
          <w:p w14:paraId="47D2E133" w14:textId="1E0BF8C0" w:rsidR="00ED761E" w:rsidRPr="00D658B0" w:rsidRDefault="00025406" w:rsidP="00E30DB0">
            <w:pPr>
              <w:pStyle w:val="DocumentTitle2"/>
            </w:pPr>
            <w:r>
              <w:t>Parties</w:t>
            </w:r>
          </w:p>
        </w:tc>
      </w:tr>
      <w:tr w:rsidR="00ED761E" w:rsidRPr="00ED761E" w14:paraId="7461B0CD" w14:textId="77777777" w:rsidTr="0097136C">
        <w:tc>
          <w:tcPr>
            <w:tcW w:w="9060" w:type="dxa"/>
            <w:gridSpan w:val="2"/>
          </w:tcPr>
          <w:p w14:paraId="6E52AA71" w14:textId="0C71BB7C" w:rsidR="00ED761E" w:rsidRPr="00ED761E" w:rsidRDefault="009D6AE6" w:rsidP="00E30DB0">
            <w:pPr>
              <w:pStyle w:val="PartyList"/>
            </w:pPr>
            <w:r>
              <w:t>The Crown in right of the State of New South Wales</w:t>
            </w:r>
            <w:r w:rsidR="00834885">
              <w:t>,</w:t>
            </w:r>
            <w:r>
              <w:t xml:space="preserve"> acting through the </w:t>
            </w:r>
            <w:r w:rsidR="0060126C">
              <w:t>Department of Planning, Housing and Infrastructure</w:t>
            </w:r>
          </w:p>
        </w:tc>
      </w:tr>
      <w:tr w:rsidR="00025406" w:rsidRPr="00ED761E" w14:paraId="3CD11579" w14:textId="77777777" w:rsidTr="0097136C">
        <w:tc>
          <w:tcPr>
            <w:tcW w:w="9060" w:type="dxa"/>
            <w:gridSpan w:val="2"/>
          </w:tcPr>
          <w:p w14:paraId="1ABC1728" w14:textId="42A1652B" w:rsidR="00025406" w:rsidRPr="00ED761E" w:rsidRDefault="009D6AE6" w:rsidP="00E30DB0">
            <w:pPr>
              <w:pStyle w:val="PartyList"/>
            </w:pPr>
            <w:r>
              <w:t>A</w:t>
            </w:r>
            <w:r w:rsidR="00025406">
              <w:t>nd</w:t>
            </w:r>
          </w:p>
        </w:tc>
      </w:tr>
      <w:tr w:rsidR="00025406" w:rsidRPr="00ED761E" w14:paraId="1DC1738E" w14:textId="77777777" w:rsidTr="0097136C">
        <w:tc>
          <w:tcPr>
            <w:tcW w:w="9060" w:type="dxa"/>
            <w:gridSpan w:val="2"/>
          </w:tcPr>
          <w:p w14:paraId="5824FB17" w14:textId="73BFB561" w:rsidR="00025406" w:rsidRPr="00971463" w:rsidRDefault="0097136C" w:rsidP="00E30DB0">
            <w:pPr>
              <w:pStyle w:val="PartyList"/>
            </w:pPr>
            <w:r w:rsidRPr="00971463">
              <w:fldChar w:fldCharType="begin">
                <w:ffData>
                  <w:name w:val=""/>
                  <w:enabled/>
                  <w:calcOnExit w:val="0"/>
                  <w:textInput>
                    <w:default w:val="&lt;Recipient Name&gt;"/>
                  </w:textInput>
                </w:ffData>
              </w:fldChar>
            </w:r>
            <w:r w:rsidRPr="00971463">
              <w:instrText xml:space="preserve"> FORMTEXT </w:instrText>
            </w:r>
            <w:r w:rsidRPr="00971463">
              <w:fldChar w:fldCharType="separate"/>
            </w:r>
            <w:r w:rsidR="003A3B5F">
              <w:rPr>
                <w:noProof/>
              </w:rPr>
              <w:t>&lt;Recipient Name&gt;</w:t>
            </w:r>
            <w:r w:rsidRPr="00971463">
              <w:fldChar w:fldCharType="end"/>
            </w:r>
          </w:p>
        </w:tc>
      </w:tr>
      <w:tr w:rsidR="00025406" w:rsidRPr="00ED761E" w14:paraId="74535206" w14:textId="77777777" w:rsidTr="0097136C">
        <w:tc>
          <w:tcPr>
            <w:tcW w:w="9060" w:type="dxa"/>
            <w:gridSpan w:val="2"/>
          </w:tcPr>
          <w:p w14:paraId="309C396A" w14:textId="56D9D901" w:rsidR="00025406" w:rsidRPr="00ED761E" w:rsidRDefault="00025406" w:rsidP="00ED761E"/>
        </w:tc>
      </w:tr>
      <w:tr w:rsidR="00025406" w:rsidRPr="00ED761E" w14:paraId="021C0596" w14:textId="77777777" w:rsidTr="0097136C">
        <w:tc>
          <w:tcPr>
            <w:tcW w:w="9060" w:type="dxa"/>
            <w:gridSpan w:val="2"/>
          </w:tcPr>
          <w:p w14:paraId="05755A76" w14:textId="457494EE" w:rsidR="00025406" w:rsidRPr="00ED761E" w:rsidRDefault="00E30DB0" w:rsidP="00ED761E">
            <w:r>
              <w:t>a</w:t>
            </w:r>
            <w:r w:rsidR="00025406">
              <w:t>s detailed in the Activity Schedule.</w:t>
            </w:r>
          </w:p>
        </w:tc>
      </w:tr>
    </w:tbl>
    <w:p w14:paraId="4C40BB1C" w14:textId="2ADBD7C3" w:rsidR="00ED761E" w:rsidRDefault="00ED761E" w:rsidP="00A94540">
      <w:pPr>
        <w:pStyle w:val="BaseParagraph"/>
      </w:pPr>
    </w:p>
    <w:p w14:paraId="34FC06EB" w14:textId="02322A7D" w:rsidR="008C34CC" w:rsidRDefault="008C34CC" w:rsidP="008C34CC">
      <w:pPr>
        <w:pStyle w:val="Subheading"/>
      </w:pPr>
      <w:bookmarkStart w:id="3" w:name="_Toc162348768"/>
      <w:r>
        <w:t>Background</w:t>
      </w:r>
      <w:bookmarkEnd w:id="3"/>
    </w:p>
    <w:p w14:paraId="42710B83" w14:textId="30E48F7F" w:rsidR="008C34CC" w:rsidRDefault="008C34CC" w:rsidP="008C34CC">
      <w:pPr>
        <w:pStyle w:val="BaseParagraph"/>
      </w:pPr>
      <w:r>
        <w:t>The Agency has agreed to provide the Recipient with the Funding for the purpose of carrying out the Activity and furthering the Objectives.</w:t>
      </w:r>
    </w:p>
    <w:p w14:paraId="05D3879F" w14:textId="76483C5B" w:rsidR="008C34CC" w:rsidRDefault="008C34CC" w:rsidP="008C34CC">
      <w:pPr>
        <w:pStyle w:val="BaseParagraph"/>
      </w:pPr>
      <w:r>
        <w:t xml:space="preserve">The Recipient has agreed to </w:t>
      </w:r>
      <w:r w:rsidR="00E16DFA">
        <w:t xml:space="preserve">accept and </w:t>
      </w:r>
      <w:r>
        <w:t>use the Funding to carry out the Activity in accordance with this Agreement.</w:t>
      </w:r>
    </w:p>
    <w:p w14:paraId="1F0688E0" w14:textId="45BD5343" w:rsidR="008C34CC" w:rsidRDefault="008C34CC" w:rsidP="008C34CC">
      <w:pPr>
        <w:pStyle w:val="Subheading"/>
      </w:pPr>
      <w:bookmarkStart w:id="4" w:name="_Toc162348769"/>
      <w:r>
        <w:t>Scope of Agreement</w:t>
      </w:r>
      <w:bookmarkEnd w:id="4"/>
    </w:p>
    <w:p w14:paraId="2E775E5E" w14:textId="39A348B0" w:rsidR="00ED761E" w:rsidRDefault="008C34CC" w:rsidP="008C34CC">
      <w:pPr>
        <w:pStyle w:val="BaseParagraph"/>
      </w:pPr>
      <w:r>
        <w:t>This Agreement is made up of the parts stated in the General Terms and Conditions.</w:t>
      </w:r>
    </w:p>
    <w:p w14:paraId="58EC11B2" w14:textId="78BFB5CC" w:rsidR="00B23115" w:rsidRDefault="00B23115" w:rsidP="00A94540">
      <w:pPr>
        <w:pStyle w:val="BaseParagraph"/>
      </w:pPr>
    </w:p>
    <w:p w14:paraId="2039D926" w14:textId="77777777" w:rsidR="00B23115" w:rsidRDefault="00B23115" w:rsidP="00A94540">
      <w:pPr>
        <w:pStyle w:val="BaseParagraph"/>
      </w:pPr>
    </w:p>
    <w:p w14:paraId="6FF0A5E8" w14:textId="0EFD2324" w:rsidR="008F01DC" w:rsidRPr="008F01DC" w:rsidRDefault="008F01DC" w:rsidP="008F01DC">
      <w:pPr>
        <w:sectPr w:rsidR="008F01DC" w:rsidRPr="008F01DC" w:rsidSect="00C53841">
          <w:headerReference w:type="default" r:id="rId13"/>
          <w:footerReference w:type="default" r:id="rId14"/>
          <w:endnotePr>
            <w:numFmt w:val="decimal"/>
          </w:endnotePr>
          <w:pgSz w:w="11906" w:h="16838"/>
          <w:pgMar w:top="1134" w:right="1418" w:bottom="1134" w:left="1418" w:header="720" w:footer="720" w:gutter="0"/>
          <w:paperSrc w:first="7" w:other="7"/>
          <w:pgNumType w:start="1"/>
          <w:cols w:space="720"/>
        </w:sectPr>
      </w:pPr>
    </w:p>
    <w:p w14:paraId="2090BEAA" w14:textId="0CC52FD4" w:rsidR="00B23115" w:rsidRDefault="00B23115" w:rsidP="00A94540">
      <w:pPr>
        <w:pStyle w:val="BaseParagraph"/>
      </w:pPr>
    </w:p>
    <w:p w14:paraId="03C87EC2" w14:textId="45547B70" w:rsidR="00CD5D21" w:rsidRPr="00915608" w:rsidRDefault="008F01DC" w:rsidP="00915608">
      <w:pPr>
        <w:jc w:val="center"/>
        <w:rPr>
          <w:sz w:val="36"/>
          <w:szCs w:val="36"/>
        </w:rPr>
      </w:pPr>
      <w:r w:rsidRPr="00915608">
        <w:rPr>
          <w:sz w:val="36"/>
          <w:szCs w:val="36"/>
        </w:rPr>
        <w:t>Table of Contents</w:t>
      </w:r>
    </w:p>
    <w:p w14:paraId="55105665" w14:textId="77777777" w:rsidR="00915608" w:rsidRDefault="00915608" w:rsidP="00915608"/>
    <w:p w14:paraId="1C35905C" w14:textId="3954F2D6" w:rsidR="00142938" w:rsidRDefault="00E77219">
      <w:pPr>
        <w:pStyle w:val="TOC1"/>
        <w:rPr>
          <w:rFonts w:asciiTheme="minorHAnsi" w:eastAsiaTheme="minorEastAsia" w:hAnsiTheme="minorHAnsi" w:cstheme="minorBidi"/>
        </w:rPr>
      </w:pPr>
      <w:r>
        <w:fldChar w:fldCharType="begin"/>
      </w:r>
      <w:r>
        <w:instrText xml:space="preserve"> TOC \h \z \t "Heading 1,2,Subtitle,2,Alternate Heading 1,2,Optional Heading 1,2,Optional Attachment Title,1,Subheading,1,Attachment Title,1,Heading unlinked and shaded,2" </w:instrText>
      </w:r>
      <w:r>
        <w:fldChar w:fldCharType="separate"/>
      </w:r>
      <w:hyperlink w:anchor="_Toc162348768" w:history="1">
        <w:r w:rsidR="00142938" w:rsidRPr="00D318FD">
          <w:rPr>
            <w:rStyle w:val="Hyperlink"/>
          </w:rPr>
          <w:t>Background</w:t>
        </w:r>
        <w:r w:rsidR="00142938">
          <w:rPr>
            <w:webHidden/>
          </w:rPr>
          <w:tab/>
        </w:r>
        <w:r w:rsidR="00142938">
          <w:rPr>
            <w:webHidden/>
          </w:rPr>
          <w:fldChar w:fldCharType="begin"/>
        </w:r>
        <w:r w:rsidR="00142938">
          <w:rPr>
            <w:webHidden/>
          </w:rPr>
          <w:instrText xml:space="preserve"> PAGEREF _Toc162348768 \h </w:instrText>
        </w:r>
        <w:r w:rsidR="00142938">
          <w:rPr>
            <w:webHidden/>
          </w:rPr>
        </w:r>
        <w:r w:rsidR="00142938">
          <w:rPr>
            <w:webHidden/>
          </w:rPr>
          <w:fldChar w:fldCharType="separate"/>
        </w:r>
        <w:r w:rsidR="00142938">
          <w:rPr>
            <w:webHidden/>
          </w:rPr>
          <w:t>1</w:t>
        </w:r>
        <w:r w:rsidR="00142938">
          <w:rPr>
            <w:webHidden/>
          </w:rPr>
          <w:fldChar w:fldCharType="end"/>
        </w:r>
      </w:hyperlink>
    </w:p>
    <w:p w14:paraId="4DEFE9AB" w14:textId="088ABA0A" w:rsidR="00142938" w:rsidRDefault="00A17CD8">
      <w:pPr>
        <w:pStyle w:val="TOC1"/>
        <w:rPr>
          <w:rFonts w:asciiTheme="minorHAnsi" w:eastAsiaTheme="minorEastAsia" w:hAnsiTheme="minorHAnsi" w:cstheme="minorBidi"/>
        </w:rPr>
      </w:pPr>
      <w:hyperlink w:anchor="_Toc162348769" w:history="1">
        <w:r w:rsidR="00142938" w:rsidRPr="00D318FD">
          <w:rPr>
            <w:rStyle w:val="Hyperlink"/>
          </w:rPr>
          <w:t>Scope of Agreement</w:t>
        </w:r>
        <w:r w:rsidR="00142938">
          <w:rPr>
            <w:webHidden/>
          </w:rPr>
          <w:tab/>
        </w:r>
        <w:r w:rsidR="00142938">
          <w:rPr>
            <w:webHidden/>
          </w:rPr>
          <w:fldChar w:fldCharType="begin"/>
        </w:r>
        <w:r w:rsidR="00142938">
          <w:rPr>
            <w:webHidden/>
          </w:rPr>
          <w:instrText xml:space="preserve"> PAGEREF _Toc162348769 \h </w:instrText>
        </w:r>
        <w:r w:rsidR="00142938">
          <w:rPr>
            <w:webHidden/>
          </w:rPr>
        </w:r>
        <w:r w:rsidR="00142938">
          <w:rPr>
            <w:webHidden/>
          </w:rPr>
          <w:fldChar w:fldCharType="separate"/>
        </w:r>
        <w:r w:rsidR="00142938">
          <w:rPr>
            <w:webHidden/>
          </w:rPr>
          <w:t>1</w:t>
        </w:r>
        <w:r w:rsidR="00142938">
          <w:rPr>
            <w:webHidden/>
          </w:rPr>
          <w:fldChar w:fldCharType="end"/>
        </w:r>
      </w:hyperlink>
    </w:p>
    <w:p w14:paraId="07E43392" w14:textId="352041AC" w:rsidR="00142938" w:rsidRDefault="00A17CD8">
      <w:pPr>
        <w:pStyle w:val="TOC2"/>
        <w:rPr>
          <w:rFonts w:asciiTheme="minorHAnsi" w:eastAsiaTheme="minorEastAsia" w:hAnsiTheme="minorHAnsi" w:cstheme="minorBidi"/>
        </w:rPr>
      </w:pPr>
      <w:hyperlink w:anchor="_Toc162348770" w:history="1">
        <w:r w:rsidR="00142938" w:rsidRPr="00D318FD">
          <w:rPr>
            <w:rStyle w:val="Hyperlink"/>
          </w:rPr>
          <w:t>Activity Schedule</w:t>
        </w:r>
        <w:r w:rsidR="00142938">
          <w:rPr>
            <w:webHidden/>
          </w:rPr>
          <w:tab/>
        </w:r>
        <w:r w:rsidR="00142938">
          <w:rPr>
            <w:webHidden/>
          </w:rPr>
          <w:fldChar w:fldCharType="begin"/>
        </w:r>
        <w:r w:rsidR="00142938">
          <w:rPr>
            <w:webHidden/>
          </w:rPr>
          <w:instrText xml:space="preserve"> PAGEREF _Toc162348770 \h </w:instrText>
        </w:r>
        <w:r w:rsidR="00142938">
          <w:rPr>
            <w:webHidden/>
          </w:rPr>
        </w:r>
        <w:r w:rsidR="00142938">
          <w:rPr>
            <w:webHidden/>
          </w:rPr>
          <w:fldChar w:fldCharType="separate"/>
        </w:r>
        <w:r w:rsidR="00142938">
          <w:rPr>
            <w:webHidden/>
          </w:rPr>
          <w:t>3</w:t>
        </w:r>
        <w:r w:rsidR="00142938">
          <w:rPr>
            <w:webHidden/>
          </w:rPr>
          <w:fldChar w:fldCharType="end"/>
        </w:r>
      </w:hyperlink>
    </w:p>
    <w:p w14:paraId="589B1179" w14:textId="7501A3F1" w:rsidR="00142938" w:rsidRDefault="00A17CD8">
      <w:pPr>
        <w:pStyle w:val="TOC1"/>
        <w:rPr>
          <w:rFonts w:asciiTheme="minorHAnsi" w:eastAsiaTheme="minorEastAsia" w:hAnsiTheme="minorHAnsi" w:cstheme="minorBidi"/>
        </w:rPr>
      </w:pPr>
      <w:hyperlink w:anchor="_Toc162348771" w:history="1">
        <w:r w:rsidR="00142938" w:rsidRPr="00D318FD">
          <w:rPr>
            <w:rStyle w:val="Hyperlink"/>
          </w:rPr>
          <w:t>General Terms and Conditions</w:t>
        </w:r>
        <w:r w:rsidR="00142938">
          <w:rPr>
            <w:webHidden/>
          </w:rPr>
          <w:tab/>
        </w:r>
        <w:r w:rsidR="00142938">
          <w:rPr>
            <w:webHidden/>
          </w:rPr>
          <w:fldChar w:fldCharType="begin"/>
        </w:r>
        <w:r w:rsidR="00142938">
          <w:rPr>
            <w:webHidden/>
          </w:rPr>
          <w:instrText xml:space="preserve"> PAGEREF _Toc162348771 \h </w:instrText>
        </w:r>
        <w:r w:rsidR="00142938">
          <w:rPr>
            <w:webHidden/>
          </w:rPr>
        </w:r>
        <w:r w:rsidR="00142938">
          <w:rPr>
            <w:webHidden/>
          </w:rPr>
          <w:fldChar w:fldCharType="separate"/>
        </w:r>
        <w:r w:rsidR="00142938">
          <w:rPr>
            <w:webHidden/>
          </w:rPr>
          <w:t>9</w:t>
        </w:r>
        <w:r w:rsidR="00142938">
          <w:rPr>
            <w:webHidden/>
          </w:rPr>
          <w:fldChar w:fldCharType="end"/>
        </w:r>
      </w:hyperlink>
    </w:p>
    <w:p w14:paraId="4FFA39F4" w14:textId="4DAF51A3" w:rsidR="00142938" w:rsidRDefault="00A17CD8">
      <w:pPr>
        <w:pStyle w:val="TOC2"/>
        <w:tabs>
          <w:tab w:val="left" w:pos="1200"/>
        </w:tabs>
        <w:rPr>
          <w:rFonts w:asciiTheme="minorHAnsi" w:eastAsiaTheme="minorEastAsia" w:hAnsiTheme="minorHAnsi" w:cstheme="minorBidi"/>
        </w:rPr>
      </w:pPr>
      <w:hyperlink w:anchor="_Toc162348772" w:history="1">
        <w:r w:rsidR="00142938" w:rsidRPr="00D318FD">
          <w:rPr>
            <w:rStyle w:val="Hyperlink"/>
          </w:rPr>
          <w:t>1.</w:t>
        </w:r>
        <w:r w:rsidR="00142938">
          <w:rPr>
            <w:rFonts w:asciiTheme="minorHAnsi" w:eastAsiaTheme="minorEastAsia" w:hAnsiTheme="minorHAnsi" w:cstheme="minorBidi"/>
          </w:rPr>
          <w:tab/>
        </w:r>
        <w:r w:rsidR="00142938" w:rsidRPr="00D318FD">
          <w:rPr>
            <w:rStyle w:val="Hyperlink"/>
          </w:rPr>
          <w:t>Scope of this Agreement</w:t>
        </w:r>
        <w:r w:rsidR="00142938">
          <w:rPr>
            <w:webHidden/>
          </w:rPr>
          <w:tab/>
        </w:r>
        <w:r w:rsidR="00142938">
          <w:rPr>
            <w:webHidden/>
          </w:rPr>
          <w:fldChar w:fldCharType="begin"/>
        </w:r>
        <w:r w:rsidR="00142938">
          <w:rPr>
            <w:webHidden/>
          </w:rPr>
          <w:instrText xml:space="preserve"> PAGEREF _Toc162348772 \h </w:instrText>
        </w:r>
        <w:r w:rsidR="00142938">
          <w:rPr>
            <w:webHidden/>
          </w:rPr>
        </w:r>
        <w:r w:rsidR="00142938">
          <w:rPr>
            <w:webHidden/>
          </w:rPr>
          <w:fldChar w:fldCharType="separate"/>
        </w:r>
        <w:r w:rsidR="00142938">
          <w:rPr>
            <w:webHidden/>
          </w:rPr>
          <w:t>9</w:t>
        </w:r>
        <w:r w:rsidR="00142938">
          <w:rPr>
            <w:webHidden/>
          </w:rPr>
          <w:fldChar w:fldCharType="end"/>
        </w:r>
      </w:hyperlink>
    </w:p>
    <w:p w14:paraId="4D8E2E2A" w14:textId="4B04670F" w:rsidR="00142938" w:rsidRDefault="00A17CD8">
      <w:pPr>
        <w:pStyle w:val="TOC2"/>
        <w:tabs>
          <w:tab w:val="left" w:pos="1200"/>
        </w:tabs>
        <w:rPr>
          <w:rFonts w:asciiTheme="minorHAnsi" w:eastAsiaTheme="minorEastAsia" w:hAnsiTheme="minorHAnsi" w:cstheme="minorBidi"/>
        </w:rPr>
      </w:pPr>
      <w:hyperlink w:anchor="_Toc162348773" w:history="1">
        <w:r w:rsidR="00142938" w:rsidRPr="00D318FD">
          <w:rPr>
            <w:rStyle w:val="Hyperlink"/>
          </w:rPr>
          <w:t>2.</w:t>
        </w:r>
        <w:r w:rsidR="00142938">
          <w:rPr>
            <w:rFonts w:asciiTheme="minorHAnsi" w:eastAsiaTheme="minorEastAsia" w:hAnsiTheme="minorHAnsi" w:cstheme="minorBidi"/>
          </w:rPr>
          <w:tab/>
        </w:r>
        <w:r w:rsidR="00142938" w:rsidRPr="00D318FD">
          <w:rPr>
            <w:rStyle w:val="Hyperlink"/>
          </w:rPr>
          <w:t>The Activity</w:t>
        </w:r>
        <w:r w:rsidR="00142938">
          <w:rPr>
            <w:webHidden/>
          </w:rPr>
          <w:tab/>
        </w:r>
        <w:r w:rsidR="00142938">
          <w:rPr>
            <w:webHidden/>
          </w:rPr>
          <w:fldChar w:fldCharType="begin"/>
        </w:r>
        <w:r w:rsidR="00142938">
          <w:rPr>
            <w:webHidden/>
          </w:rPr>
          <w:instrText xml:space="preserve"> PAGEREF _Toc162348773 \h </w:instrText>
        </w:r>
        <w:r w:rsidR="00142938">
          <w:rPr>
            <w:webHidden/>
          </w:rPr>
        </w:r>
        <w:r w:rsidR="00142938">
          <w:rPr>
            <w:webHidden/>
          </w:rPr>
          <w:fldChar w:fldCharType="separate"/>
        </w:r>
        <w:r w:rsidR="00142938">
          <w:rPr>
            <w:webHidden/>
          </w:rPr>
          <w:t>9</w:t>
        </w:r>
        <w:r w:rsidR="00142938">
          <w:rPr>
            <w:webHidden/>
          </w:rPr>
          <w:fldChar w:fldCharType="end"/>
        </w:r>
      </w:hyperlink>
    </w:p>
    <w:p w14:paraId="628DEA01" w14:textId="7A34E1DF" w:rsidR="00142938" w:rsidRDefault="00A17CD8">
      <w:pPr>
        <w:pStyle w:val="TOC2"/>
        <w:tabs>
          <w:tab w:val="left" w:pos="1200"/>
        </w:tabs>
        <w:rPr>
          <w:rFonts w:asciiTheme="minorHAnsi" w:eastAsiaTheme="minorEastAsia" w:hAnsiTheme="minorHAnsi" w:cstheme="minorBidi"/>
        </w:rPr>
      </w:pPr>
      <w:hyperlink w:anchor="_Toc162348774" w:history="1">
        <w:r w:rsidR="00142938" w:rsidRPr="00D318FD">
          <w:rPr>
            <w:rStyle w:val="Hyperlink"/>
          </w:rPr>
          <w:t>3.</w:t>
        </w:r>
        <w:r w:rsidR="00142938">
          <w:rPr>
            <w:rFonts w:asciiTheme="minorHAnsi" w:eastAsiaTheme="minorEastAsia" w:hAnsiTheme="minorHAnsi" w:cstheme="minorBidi"/>
          </w:rPr>
          <w:tab/>
        </w:r>
        <w:r w:rsidR="00142938" w:rsidRPr="00D318FD">
          <w:rPr>
            <w:rStyle w:val="Hyperlink"/>
          </w:rPr>
          <w:t>Significant Assets</w:t>
        </w:r>
        <w:r w:rsidR="00142938">
          <w:rPr>
            <w:webHidden/>
          </w:rPr>
          <w:tab/>
        </w:r>
        <w:r w:rsidR="00142938">
          <w:rPr>
            <w:webHidden/>
          </w:rPr>
          <w:fldChar w:fldCharType="begin"/>
        </w:r>
        <w:r w:rsidR="00142938">
          <w:rPr>
            <w:webHidden/>
          </w:rPr>
          <w:instrText xml:space="preserve"> PAGEREF _Toc162348774 \h </w:instrText>
        </w:r>
        <w:r w:rsidR="00142938">
          <w:rPr>
            <w:webHidden/>
          </w:rPr>
        </w:r>
        <w:r w:rsidR="00142938">
          <w:rPr>
            <w:webHidden/>
          </w:rPr>
          <w:fldChar w:fldCharType="separate"/>
        </w:r>
        <w:r w:rsidR="00142938">
          <w:rPr>
            <w:webHidden/>
          </w:rPr>
          <w:t>10</w:t>
        </w:r>
        <w:r w:rsidR="00142938">
          <w:rPr>
            <w:webHidden/>
          </w:rPr>
          <w:fldChar w:fldCharType="end"/>
        </w:r>
      </w:hyperlink>
    </w:p>
    <w:p w14:paraId="79572604" w14:textId="38DC32E4" w:rsidR="00142938" w:rsidRDefault="00A17CD8">
      <w:pPr>
        <w:pStyle w:val="TOC2"/>
        <w:tabs>
          <w:tab w:val="left" w:pos="1200"/>
        </w:tabs>
        <w:rPr>
          <w:rFonts w:asciiTheme="minorHAnsi" w:eastAsiaTheme="minorEastAsia" w:hAnsiTheme="minorHAnsi" w:cstheme="minorBidi"/>
        </w:rPr>
      </w:pPr>
      <w:hyperlink w:anchor="_Toc162348775" w:history="1">
        <w:r w:rsidR="00142938" w:rsidRPr="00D318FD">
          <w:rPr>
            <w:rStyle w:val="Hyperlink"/>
          </w:rPr>
          <w:t>4.</w:t>
        </w:r>
        <w:r w:rsidR="00142938">
          <w:rPr>
            <w:rFonts w:asciiTheme="minorHAnsi" w:eastAsiaTheme="minorEastAsia" w:hAnsiTheme="minorHAnsi" w:cstheme="minorBidi"/>
          </w:rPr>
          <w:tab/>
        </w:r>
        <w:r w:rsidR="00142938" w:rsidRPr="00D318FD">
          <w:rPr>
            <w:rStyle w:val="Hyperlink"/>
          </w:rPr>
          <w:t>Funding and payment</w:t>
        </w:r>
        <w:r w:rsidR="00142938">
          <w:rPr>
            <w:webHidden/>
          </w:rPr>
          <w:tab/>
        </w:r>
        <w:r w:rsidR="00142938">
          <w:rPr>
            <w:webHidden/>
          </w:rPr>
          <w:fldChar w:fldCharType="begin"/>
        </w:r>
        <w:r w:rsidR="00142938">
          <w:rPr>
            <w:webHidden/>
          </w:rPr>
          <w:instrText xml:space="preserve"> PAGEREF _Toc162348775 \h </w:instrText>
        </w:r>
        <w:r w:rsidR="00142938">
          <w:rPr>
            <w:webHidden/>
          </w:rPr>
        </w:r>
        <w:r w:rsidR="00142938">
          <w:rPr>
            <w:webHidden/>
          </w:rPr>
          <w:fldChar w:fldCharType="separate"/>
        </w:r>
        <w:r w:rsidR="00142938">
          <w:rPr>
            <w:webHidden/>
          </w:rPr>
          <w:t>10</w:t>
        </w:r>
        <w:r w:rsidR="00142938">
          <w:rPr>
            <w:webHidden/>
          </w:rPr>
          <w:fldChar w:fldCharType="end"/>
        </w:r>
      </w:hyperlink>
    </w:p>
    <w:p w14:paraId="1F5A58BF" w14:textId="0C93E23A" w:rsidR="00142938" w:rsidRDefault="00A17CD8">
      <w:pPr>
        <w:pStyle w:val="TOC2"/>
        <w:tabs>
          <w:tab w:val="left" w:pos="1200"/>
        </w:tabs>
        <w:rPr>
          <w:rFonts w:asciiTheme="minorHAnsi" w:eastAsiaTheme="minorEastAsia" w:hAnsiTheme="minorHAnsi" w:cstheme="minorBidi"/>
        </w:rPr>
      </w:pPr>
      <w:hyperlink w:anchor="_Toc162348776" w:history="1">
        <w:r w:rsidR="00142938" w:rsidRPr="00D318FD">
          <w:rPr>
            <w:rStyle w:val="Hyperlink"/>
          </w:rPr>
          <w:t>5.</w:t>
        </w:r>
        <w:r w:rsidR="00142938">
          <w:rPr>
            <w:rFonts w:asciiTheme="minorHAnsi" w:eastAsiaTheme="minorEastAsia" w:hAnsiTheme="minorHAnsi" w:cstheme="minorBidi"/>
          </w:rPr>
          <w:tab/>
        </w:r>
        <w:r w:rsidR="00142938" w:rsidRPr="00D318FD">
          <w:rPr>
            <w:rStyle w:val="Hyperlink"/>
          </w:rPr>
          <w:t>GST</w:t>
        </w:r>
        <w:r w:rsidR="00142938">
          <w:rPr>
            <w:webHidden/>
          </w:rPr>
          <w:tab/>
        </w:r>
        <w:r w:rsidR="00142938">
          <w:rPr>
            <w:webHidden/>
          </w:rPr>
          <w:fldChar w:fldCharType="begin"/>
        </w:r>
        <w:r w:rsidR="00142938">
          <w:rPr>
            <w:webHidden/>
          </w:rPr>
          <w:instrText xml:space="preserve"> PAGEREF _Toc162348776 \h </w:instrText>
        </w:r>
        <w:r w:rsidR="00142938">
          <w:rPr>
            <w:webHidden/>
          </w:rPr>
        </w:r>
        <w:r w:rsidR="00142938">
          <w:rPr>
            <w:webHidden/>
          </w:rPr>
          <w:fldChar w:fldCharType="separate"/>
        </w:r>
        <w:r w:rsidR="00142938">
          <w:rPr>
            <w:webHidden/>
          </w:rPr>
          <w:t>11</w:t>
        </w:r>
        <w:r w:rsidR="00142938">
          <w:rPr>
            <w:webHidden/>
          </w:rPr>
          <w:fldChar w:fldCharType="end"/>
        </w:r>
      </w:hyperlink>
    </w:p>
    <w:p w14:paraId="680B6370" w14:textId="64415C1A" w:rsidR="00142938" w:rsidRDefault="00A17CD8">
      <w:pPr>
        <w:pStyle w:val="TOC2"/>
        <w:tabs>
          <w:tab w:val="left" w:pos="1200"/>
        </w:tabs>
        <w:rPr>
          <w:rFonts w:asciiTheme="minorHAnsi" w:eastAsiaTheme="minorEastAsia" w:hAnsiTheme="minorHAnsi" w:cstheme="minorBidi"/>
        </w:rPr>
      </w:pPr>
      <w:hyperlink w:anchor="_Toc162348777" w:history="1">
        <w:r w:rsidR="00142938" w:rsidRPr="00D318FD">
          <w:rPr>
            <w:rStyle w:val="Hyperlink"/>
          </w:rPr>
          <w:t>6.</w:t>
        </w:r>
        <w:r w:rsidR="00142938">
          <w:rPr>
            <w:rFonts w:asciiTheme="minorHAnsi" w:eastAsiaTheme="minorEastAsia" w:hAnsiTheme="minorHAnsi" w:cstheme="minorBidi"/>
          </w:rPr>
          <w:tab/>
        </w:r>
        <w:r w:rsidR="00142938" w:rsidRPr="00D318FD">
          <w:rPr>
            <w:rStyle w:val="Hyperlink"/>
          </w:rPr>
          <w:t>Withholding payment and repayment</w:t>
        </w:r>
        <w:r w:rsidR="00142938">
          <w:rPr>
            <w:webHidden/>
          </w:rPr>
          <w:tab/>
        </w:r>
        <w:r w:rsidR="00142938">
          <w:rPr>
            <w:webHidden/>
          </w:rPr>
          <w:fldChar w:fldCharType="begin"/>
        </w:r>
        <w:r w:rsidR="00142938">
          <w:rPr>
            <w:webHidden/>
          </w:rPr>
          <w:instrText xml:space="preserve"> PAGEREF _Toc162348777 \h </w:instrText>
        </w:r>
        <w:r w:rsidR="00142938">
          <w:rPr>
            <w:webHidden/>
          </w:rPr>
        </w:r>
        <w:r w:rsidR="00142938">
          <w:rPr>
            <w:webHidden/>
          </w:rPr>
          <w:fldChar w:fldCharType="separate"/>
        </w:r>
        <w:r w:rsidR="00142938">
          <w:rPr>
            <w:webHidden/>
          </w:rPr>
          <w:t>11</w:t>
        </w:r>
        <w:r w:rsidR="00142938">
          <w:rPr>
            <w:webHidden/>
          </w:rPr>
          <w:fldChar w:fldCharType="end"/>
        </w:r>
      </w:hyperlink>
    </w:p>
    <w:p w14:paraId="17F2A78A" w14:textId="3D4D55B6" w:rsidR="00142938" w:rsidRDefault="00A17CD8">
      <w:pPr>
        <w:pStyle w:val="TOC2"/>
        <w:tabs>
          <w:tab w:val="left" w:pos="1200"/>
        </w:tabs>
        <w:rPr>
          <w:rFonts w:asciiTheme="minorHAnsi" w:eastAsiaTheme="minorEastAsia" w:hAnsiTheme="minorHAnsi" w:cstheme="minorBidi"/>
        </w:rPr>
      </w:pPr>
      <w:hyperlink w:anchor="_Toc162348778" w:history="1">
        <w:r w:rsidR="00142938" w:rsidRPr="00D318FD">
          <w:rPr>
            <w:rStyle w:val="Hyperlink"/>
          </w:rPr>
          <w:t>7.</w:t>
        </w:r>
        <w:r w:rsidR="00142938">
          <w:rPr>
            <w:rFonts w:asciiTheme="minorHAnsi" w:eastAsiaTheme="minorEastAsia" w:hAnsiTheme="minorHAnsi" w:cstheme="minorBidi"/>
          </w:rPr>
          <w:tab/>
        </w:r>
        <w:r w:rsidR="00142938" w:rsidRPr="00D318FD">
          <w:rPr>
            <w:rStyle w:val="Hyperlink"/>
          </w:rPr>
          <w:t>Reduction in Funding</w:t>
        </w:r>
        <w:r w:rsidR="00142938">
          <w:rPr>
            <w:webHidden/>
          </w:rPr>
          <w:tab/>
        </w:r>
        <w:r w:rsidR="00142938">
          <w:rPr>
            <w:webHidden/>
          </w:rPr>
          <w:fldChar w:fldCharType="begin"/>
        </w:r>
        <w:r w:rsidR="00142938">
          <w:rPr>
            <w:webHidden/>
          </w:rPr>
          <w:instrText xml:space="preserve"> PAGEREF _Toc162348778 \h </w:instrText>
        </w:r>
        <w:r w:rsidR="00142938">
          <w:rPr>
            <w:webHidden/>
          </w:rPr>
        </w:r>
        <w:r w:rsidR="00142938">
          <w:rPr>
            <w:webHidden/>
          </w:rPr>
          <w:fldChar w:fldCharType="separate"/>
        </w:r>
        <w:r w:rsidR="00142938">
          <w:rPr>
            <w:webHidden/>
          </w:rPr>
          <w:t>12</w:t>
        </w:r>
        <w:r w:rsidR="00142938">
          <w:rPr>
            <w:webHidden/>
          </w:rPr>
          <w:fldChar w:fldCharType="end"/>
        </w:r>
      </w:hyperlink>
    </w:p>
    <w:p w14:paraId="53122988" w14:textId="4198CEC6" w:rsidR="00142938" w:rsidRDefault="00A17CD8">
      <w:pPr>
        <w:pStyle w:val="TOC2"/>
        <w:tabs>
          <w:tab w:val="left" w:pos="1200"/>
        </w:tabs>
        <w:rPr>
          <w:rFonts w:asciiTheme="minorHAnsi" w:eastAsiaTheme="minorEastAsia" w:hAnsiTheme="minorHAnsi" w:cstheme="minorBidi"/>
        </w:rPr>
      </w:pPr>
      <w:hyperlink w:anchor="_Toc162348779" w:history="1">
        <w:r w:rsidR="00142938" w:rsidRPr="00D318FD">
          <w:rPr>
            <w:rStyle w:val="Hyperlink"/>
          </w:rPr>
          <w:t>8.</w:t>
        </w:r>
        <w:r w:rsidR="00142938">
          <w:rPr>
            <w:rFonts w:asciiTheme="minorHAnsi" w:eastAsiaTheme="minorEastAsia" w:hAnsiTheme="minorHAnsi" w:cstheme="minorBidi"/>
          </w:rPr>
          <w:tab/>
        </w:r>
        <w:r w:rsidR="00142938" w:rsidRPr="00D318FD">
          <w:rPr>
            <w:rStyle w:val="Hyperlink"/>
          </w:rPr>
          <w:t>Contribution</w:t>
        </w:r>
        <w:r w:rsidR="00142938">
          <w:rPr>
            <w:webHidden/>
          </w:rPr>
          <w:tab/>
        </w:r>
        <w:r w:rsidR="00142938">
          <w:rPr>
            <w:webHidden/>
          </w:rPr>
          <w:fldChar w:fldCharType="begin"/>
        </w:r>
        <w:r w:rsidR="00142938">
          <w:rPr>
            <w:webHidden/>
          </w:rPr>
          <w:instrText xml:space="preserve"> PAGEREF _Toc162348779 \h </w:instrText>
        </w:r>
        <w:r w:rsidR="00142938">
          <w:rPr>
            <w:webHidden/>
          </w:rPr>
        </w:r>
        <w:r w:rsidR="00142938">
          <w:rPr>
            <w:webHidden/>
          </w:rPr>
          <w:fldChar w:fldCharType="separate"/>
        </w:r>
        <w:r w:rsidR="00142938">
          <w:rPr>
            <w:webHidden/>
          </w:rPr>
          <w:t>12</w:t>
        </w:r>
        <w:r w:rsidR="00142938">
          <w:rPr>
            <w:webHidden/>
          </w:rPr>
          <w:fldChar w:fldCharType="end"/>
        </w:r>
      </w:hyperlink>
    </w:p>
    <w:p w14:paraId="7AD01C6C" w14:textId="3837492B" w:rsidR="00142938" w:rsidRDefault="00A17CD8">
      <w:pPr>
        <w:pStyle w:val="TOC2"/>
        <w:tabs>
          <w:tab w:val="left" w:pos="1200"/>
        </w:tabs>
        <w:rPr>
          <w:rFonts w:asciiTheme="minorHAnsi" w:eastAsiaTheme="minorEastAsia" w:hAnsiTheme="minorHAnsi" w:cstheme="minorBidi"/>
        </w:rPr>
      </w:pPr>
      <w:hyperlink w:anchor="_Toc162348780" w:history="1">
        <w:r w:rsidR="00142938" w:rsidRPr="00D318FD">
          <w:rPr>
            <w:rStyle w:val="Hyperlink"/>
          </w:rPr>
          <w:t>9.</w:t>
        </w:r>
        <w:r w:rsidR="00142938">
          <w:rPr>
            <w:rFonts w:asciiTheme="minorHAnsi" w:eastAsiaTheme="minorEastAsia" w:hAnsiTheme="minorHAnsi" w:cstheme="minorBidi"/>
          </w:rPr>
          <w:tab/>
        </w:r>
        <w:r w:rsidR="00142938" w:rsidRPr="00D318FD">
          <w:rPr>
            <w:rStyle w:val="Hyperlink"/>
          </w:rPr>
          <w:t>Acknowledgement of Funding and publicity</w:t>
        </w:r>
        <w:r w:rsidR="00142938">
          <w:rPr>
            <w:webHidden/>
          </w:rPr>
          <w:tab/>
        </w:r>
        <w:r w:rsidR="00142938">
          <w:rPr>
            <w:webHidden/>
          </w:rPr>
          <w:fldChar w:fldCharType="begin"/>
        </w:r>
        <w:r w:rsidR="00142938">
          <w:rPr>
            <w:webHidden/>
          </w:rPr>
          <w:instrText xml:space="preserve"> PAGEREF _Toc162348780 \h </w:instrText>
        </w:r>
        <w:r w:rsidR="00142938">
          <w:rPr>
            <w:webHidden/>
          </w:rPr>
        </w:r>
        <w:r w:rsidR="00142938">
          <w:rPr>
            <w:webHidden/>
          </w:rPr>
          <w:fldChar w:fldCharType="separate"/>
        </w:r>
        <w:r w:rsidR="00142938">
          <w:rPr>
            <w:webHidden/>
          </w:rPr>
          <w:t>13</w:t>
        </w:r>
        <w:r w:rsidR="00142938">
          <w:rPr>
            <w:webHidden/>
          </w:rPr>
          <w:fldChar w:fldCharType="end"/>
        </w:r>
      </w:hyperlink>
    </w:p>
    <w:p w14:paraId="1CDF4928" w14:textId="553CDE85" w:rsidR="00142938" w:rsidRDefault="00A17CD8">
      <w:pPr>
        <w:pStyle w:val="TOC2"/>
        <w:tabs>
          <w:tab w:val="left" w:pos="1200"/>
        </w:tabs>
        <w:rPr>
          <w:rFonts w:asciiTheme="minorHAnsi" w:eastAsiaTheme="minorEastAsia" w:hAnsiTheme="minorHAnsi" w:cstheme="minorBidi"/>
        </w:rPr>
      </w:pPr>
      <w:hyperlink w:anchor="_Toc162348781" w:history="1">
        <w:r w:rsidR="00142938" w:rsidRPr="00D318FD">
          <w:rPr>
            <w:rStyle w:val="Hyperlink"/>
          </w:rPr>
          <w:t>10.</w:t>
        </w:r>
        <w:r w:rsidR="00142938">
          <w:rPr>
            <w:rFonts w:asciiTheme="minorHAnsi" w:eastAsiaTheme="minorEastAsia" w:hAnsiTheme="minorHAnsi" w:cstheme="minorBidi"/>
          </w:rPr>
          <w:tab/>
        </w:r>
        <w:r w:rsidR="00142938" w:rsidRPr="00D318FD">
          <w:rPr>
            <w:rStyle w:val="Hyperlink"/>
          </w:rPr>
          <w:t>Reports and review</w:t>
        </w:r>
        <w:r w:rsidR="00142938">
          <w:rPr>
            <w:webHidden/>
          </w:rPr>
          <w:tab/>
        </w:r>
        <w:r w:rsidR="00142938">
          <w:rPr>
            <w:webHidden/>
          </w:rPr>
          <w:fldChar w:fldCharType="begin"/>
        </w:r>
        <w:r w:rsidR="00142938">
          <w:rPr>
            <w:webHidden/>
          </w:rPr>
          <w:instrText xml:space="preserve"> PAGEREF _Toc162348781 \h </w:instrText>
        </w:r>
        <w:r w:rsidR="00142938">
          <w:rPr>
            <w:webHidden/>
          </w:rPr>
        </w:r>
        <w:r w:rsidR="00142938">
          <w:rPr>
            <w:webHidden/>
          </w:rPr>
          <w:fldChar w:fldCharType="separate"/>
        </w:r>
        <w:r w:rsidR="00142938">
          <w:rPr>
            <w:webHidden/>
          </w:rPr>
          <w:t>14</w:t>
        </w:r>
        <w:r w:rsidR="00142938">
          <w:rPr>
            <w:webHidden/>
          </w:rPr>
          <w:fldChar w:fldCharType="end"/>
        </w:r>
      </w:hyperlink>
    </w:p>
    <w:p w14:paraId="3D0648FE" w14:textId="15FCE03D" w:rsidR="00142938" w:rsidRDefault="00A17CD8">
      <w:pPr>
        <w:pStyle w:val="TOC2"/>
        <w:tabs>
          <w:tab w:val="left" w:pos="1200"/>
        </w:tabs>
        <w:rPr>
          <w:rFonts w:asciiTheme="minorHAnsi" w:eastAsiaTheme="minorEastAsia" w:hAnsiTheme="minorHAnsi" w:cstheme="minorBidi"/>
        </w:rPr>
      </w:pPr>
      <w:hyperlink w:anchor="_Toc162348782" w:history="1">
        <w:r w:rsidR="00142938" w:rsidRPr="00D318FD">
          <w:rPr>
            <w:rStyle w:val="Hyperlink"/>
          </w:rPr>
          <w:t>11.</w:t>
        </w:r>
        <w:r w:rsidR="00142938">
          <w:rPr>
            <w:rFonts w:asciiTheme="minorHAnsi" w:eastAsiaTheme="minorEastAsia" w:hAnsiTheme="minorHAnsi" w:cstheme="minorBidi"/>
          </w:rPr>
          <w:tab/>
        </w:r>
        <w:r w:rsidR="00142938" w:rsidRPr="00D318FD">
          <w:rPr>
            <w:rStyle w:val="Hyperlink"/>
          </w:rPr>
          <w:t>Records</w:t>
        </w:r>
        <w:r w:rsidR="00142938">
          <w:rPr>
            <w:webHidden/>
          </w:rPr>
          <w:tab/>
        </w:r>
        <w:r w:rsidR="00142938">
          <w:rPr>
            <w:webHidden/>
          </w:rPr>
          <w:fldChar w:fldCharType="begin"/>
        </w:r>
        <w:r w:rsidR="00142938">
          <w:rPr>
            <w:webHidden/>
          </w:rPr>
          <w:instrText xml:space="preserve"> PAGEREF _Toc162348782 \h </w:instrText>
        </w:r>
        <w:r w:rsidR="00142938">
          <w:rPr>
            <w:webHidden/>
          </w:rPr>
        </w:r>
        <w:r w:rsidR="00142938">
          <w:rPr>
            <w:webHidden/>
          </w:rPr>
          <w:fldChar w:fldCharType="separate"/>
        </w:r>
        <w:r w:rsidR="00142938">
          <w:rPr>
            <w:webHidden/>
          </w:rPr>
          <w:t>14</w:t>
        </w:r>
        <w:r w:rsidR="00142938">
          <w:rPr>
            <w:webHidden/>
          </w:rPr>
          <w:fldChar w:fldCharType="end"/>
        </w:r>
      </w:hyperlink>
    </w:p>
    <w:p w14:paraId="352AFA5C" w14:textId="54FBFB93" w:rsidR="00142938" w:rsidRDefault="00A17CD8">
      <w:pPr>
        <w:pStyle w:val="TOC2"/>
        <w:tabs>
          <w:tab w:val="left" w:pos="1200"/>
        </w:tabs>
        <w:rPr>
          <w:rFonts w:asciiTheme="minorHAnsi" w:eastAsiaTheme="minorEastAsia" w:hAnsiTheme="minorHAnsi" w:cstheme="minorBidi"/>
        </w:rPr>
      </w:pPr>
      <w:hyperlink w:anchor="_Toc162348783" w:history="1">
        <w:r w:rsidR="00142938" w:rsidRPr="00D318FD">
          <w:rPr>
            <w:rStyle w:val="Hyperlink"/>
          </w:rPr>
          <w:t>12.</w:t>
        </w:r>
        <w:r w:rsidR="00142938">
          <w:rPr>
            <w:rFonts w:asciiTheme="minorHAnsi" w:eastAsiaTheme="minorEastAsia" w:hAnsiTheme="minorHAnsi" w:cstheme="minorBidi"/>
          </w:rPr>
          <w:tab/>
        </w:r>
        <w:r w:rsidR="00142938" w:rsidRPr="00D318FD">
          <w:rPr>
            <w:rStyle w:val="Hyperlink"/>
          </w:rPr>
          <w:t>IP</w:t>
        </w:r>
        <w:r w:rsidR="00142938">
          <w:rPr>
            <w:webHidden/>
          </w:rPr>
          <w:tab/>
        </w:r>
        <w:r w:rsidR="00142938">
          <w:rPr>
            <w:webHidden/>
          </w:rPr>
          <w:fldChar w:fldCharType="begin"/>
        </w:r>
        <w:r w:rsidR="00142938">
          <w:rPr>
            <w:webHidden/>
          </w:rPr>
          <w:instrText xml:space="preserve"> PAGEREF _Toc162348783 \h </w:instrText>
        </w:r>
        <w:r w:rsidR="00142938">
          <w:rPr>
            <w:webHidden/>
          </w:rPr>
        </w:r>
        <w:r w:rsidR="00142938">
          <w:rPr>
            <w:webHidden/>
          </w:rPr>
          <w:fldChar w:fldCharType="separate"/>
        </w:r>
        <w:r w:rsidR="00142938">
          <w:rPr>
            <w:webHidden/>
          </w:rPr>
          <w:t>15</w:t>
        </w:r>
        <w:r w:rsidR="00142938">
          <w:rPr>
            <w:webHidden/>
          </w:rPr>
          <w:fldChar w:fldCharType="end"/>
        </w:r>
      </w:hyperlink>
    </w:p>
    <w:p w14:paraId="4CD37D34" w14:textId="66680219" w:rsidR="00142938" w:rsidRDefault="00A17CD8">
      <w:pPr>
        <w:pStyle w:val="TOC2"/>
        <w:tabs>
          <w:tab w:val="left" w:pos="1200"/>
        </w:tabs>
        <w:rPr>
          <w:rFonts w:asciiTheme="minorHAnsi" w:eastAsiaTheme="minorEastAsia" w:hAnsiTheme="minorHAnsi" w:cstheme="minorBidi"/>
        </w:rPr>
      </w:pPr>
      <w:hyperlink w:anchor="_Toc162348784" w:history="1">
        <w:r w:rsidR="00142938" w:rsidRPr="00D318FD">
          <w:rPr>
            <w:rStyle w:val="Hyperlink"/>
          </w:rPr>
          <w:t>13.</w:t>
        </w:r>
        <w:r w:rsidR="00142938">
          <w:rPr>
            <w:rFonts w:asciiTheme="minorHAnsi" w:eastAsiaTheme="minorEastAsia" w:hAnsiTheme="minorHAnsi" w:cstheme="minorBidi"/>
          </w:rPr>
          <w:tab/>
        </w:r>
        <w:r w:rsidR="00142938" w:rsidRPr="00D318FD">
          <w:rPr>
            <w:rStyle w:val="Hyperlink"/>
          </w:rPr>
          <w:t>Confidentiality and privacy</w:t>
        </w:r>
        <w:r w:rsidR="00142938">
          <w:rPr>
            <w:webHidden/>
          </w:rPr>
          <w:tab/>
        </w:r>
        <w:r w:rsidR="00142938">
          <w:rPr>
            <w:webHidden/>
          </w:rPr>
          <w:fldChar w:fldCharType="begin"/>
        </w:r>
        <w:r w:rsidR="00142938">
          <w:rPr>
            <w:webHidden/>
          </w:rPr>
          <w:instrText xml:space="preserve"> PAGEREF _Toc162348784 \h </w:instrText>
        </w:r>
        <w:r w:rsidR="00142938">
          <w:rPr>
            <w:webHidden/>
          </w:rPr>
        </w:r>
        <w:r w:rsidR="00142938">
          <w:rPr>
            <w:webHidden/>
          </w:rPr>
          <w:fldChar w:fldCharType="separate"/>
        </w:r>
        <w:r w:rsidR="00142938">
          <w:rPr>
            <w:webHidden/>
          </w:rPr>
          <w:t>15</w:t>
        </w:r>
        <w:r w:rsidR="00142938">
          <w:rPr>
            <w:webHidden/>
          </w:rPr>
          <w:fldChar w:fldCharType="end"/>
        </w:r>
      </w:hyperlink>
    </w:p>
    <w:p w14:paraId="68770F4D" w14:textId="75C037DE" w:rsidR="00142938" w:rsidRDefault="00A17CD8">
      <w:pPr>
        <w:pStyle w:val="TOC2"/>
        <w:tabs>
          <w:tab w:val="left" w:pos="1200"/>
        </w:tabs>
        <w:rPr>
          <w:rFonts w:asciiTheme="minorHAnsi" w:eastAsiaTheme="minorEastAsia" w:hAnsiTheme="minorHAnsi" w:cstheme="minorBidi"/>
        </w:rPr>
      </w:pPr>
      <w:hyperlink w:anchor="_Toc162348785" w:history="1">
        <w:r w:rsidR="00142938" w:rsidRPr="00D318FD">
          <w:rPr>
            <w:rStyle w:val="Hyperlink"/>
          </w:rPr>
          <w:t>14.</w:t>
        </w:r>
        <w:r w:rsidR="00142938">
          <w:rPr>
            <w:rFonts w:asciiTheme="minorHAnsi" w:eastAsiaTheme="minorEastAsia" w:hAnsiTheme="minorHAnsi" w:cstheme="minorBidi"/>
          </w:rPr>
          <w:tab/>
        </w:r>
        <w:r w:rsidR="00142938" w:rsidRPr="00D318FD">
          <w:rPr>
            <w:rStyle w:val="Hyperlink"/>
          </w:rPr>
          <w:t>Risk Management</w:t>
        </w:r>
        <w:r w:rsidR="00142938">
          <w:rPr>
            <w:webHidden/>
          </w:rPr>
          <w:tab/>
        </w:r>
        <w:r w:rsidR="00142938">
          <w:rPr>
            <w:webHidden/>
          </w:rPr>
          <w:fldChar w:fldCharType="begin"/>
        </w:r>
        <w:r w:rsidR="00142938">
          <w:rPr>
            <w:webHidden/>
          </w:rPr>
          <w:instrText xml:space="preserve"> PAGEREF _Toc162348785 \h </w:instrText>
        </w:r>
        <w:r w:rsidR="00142938">
          <w:rPr>
            <w:webHidden/>
          </w:rPr>
        </w:r>
        <w:r w:rsidR="00142938">
          <w:rPr>
            <w:webHidden/>
          </w:rPr>
          <w:fldChar w:fldCharType="separate"/>
        </w:r>
        <w:r w:rsidR="00142938">
          <w:rPr>
            <w:webHidden/>
          </w:rPr>
          <w:t>16</w:t>
        </w:r>
        <w:r w:rsidR="00142938">
          <w:rPr>
            <w:webHidden/>
          </w:rPr>
          <w:fldChar w:fldCharType="end"/>
        </w:r>
      </w:hyperlink>
    </w:p>
    <w:p w14:paraId="3A92EDE4" w14:textId="68D5CE6D" w:rsidR="00142938" w:rsidRDefault="00A17CD8">
      <w:pPr>
        <w:pStyle w:val="TOC2"/>
        <w:tabs>
          <w:tab w:val="left" w:pos="1200"/>
        </w:tabs>
        <w:rPr>
          <w:rFonts w:asciiTheme="minorHAnsi" w:eastAsiaTheme="minorEastAsia" w:hAnsiTheme="minorHAnsi" w:cstheme="minorBidi"/>
        </w:rPr>
      </w:pPr>
      <w:hyperlink w:anchor="_Toc162348786" w:history="1">
        <w:r w:rsidR="00142938" w:rsidRPr="00D318FD">
          <w:rPr>
            <w:rStyle w:val="Hyperlink"/>
          </w:rPr>
          <w:t>15.</w:t>
        </w:r>
        <w:r w:rsidR="00142938">
          <w:rPr>
            <w:rFonts w:asciiTheme="minorHAnsi" w:eastAsiaTheme="minorEastAsia" w:hAnsiTheme="minorHAnsi" w:cstheme="minorBidi"/>
          </w:rPr>
          <w:tab/>
        </w:r>
        <w:r w:rsidR="00142938" w:rsidRPr="00D318FD">
          <w:rPr>
            <w:rStyle w:val="Hyperlink"/>
          </w:rPr>
          <w:t>Disputes</w:t>
        </w:r>
        <w:r w:rsidR="00142938">
          <w:rPr>
            <w:webHidden/>
          </w:rPr>
          <w:tab/>
        </w:r>
        <w:r w:rsidR="00142938">
          <w:rPr>
            <w:webHidden/>
          </w:rPr>
          <w:fldChar w:fldCharType="begin"/>
        </w:r>
        <w:r w:rsidR="00142938">
          <w:rPr>
            <w:webHidden/>
          </w:rPr>
          <w:instrText xml:space="preserve"> PAGEREF _Toc162348786 \h </w:instrText>
        </w:r>
        <w:r w:rsidR="00142938">
          <w:rPr>
            <w:webHidden/>
          </w:rPr>
        </w:r>
        <w:r w:rsidR="00142938">
          <w:rPr>
            <w:webHidden/>
          </w:rPr>
          <w:fldChar w:fldCharType="separate"/>
        </w:r>
        <w:r w:rsidR="00142938">
          <w:rPr>
            <w:webHidden/>
          </w:rPr>
          <w:t>18</w:t>
        </w:r>
        <w:r w:rsidR="00142938">
          <w:rPr>
            <w:webHidden/>
          </w:rPr>
          <w:fldChar w:fldCharType="end"/>
        </w:r>
      </w:hyperlink>
    </w:p>
    <w:p w14:paraId="31BD1367" w14:textId="23010FBA" w:rsidR="00142938" w:rsidRDefault="00A17CD8">
      <w:pPr>
        <w:pStyle w:val="TOC2"/>
        <w:tabs>
          <w:tab w:val="left" w:pos="1200"/>
        </w:tabs>
        <w:rPr>
          <w:rFonts w:asciiTheme="minorHAnsi" w:eastAsiaTheme="minorEastAsia" w:hAnsiTheme="minorHAnsi" w:cstheme="minorBidi"/>
        </w:rPr>
      </w:pPr>
      <w:hyperlink w:anchor="_Toc162348787" w:history="1">
        <w:r w:rsidR="00142938" w:rsidRPr="00D318FD">
          <w:rPr>
            <w:rStyle w:val="Hyperlink"/>
          </w:rPr>
          <w:t>16.</w:t>
        </w:r>
        <w:r w:rsidR="00142938">
          <w:rPr>
            <w:rFonts w:asciiTheme="minorHAnsi" w:eastAsiaTheme="minorEastAsia" w:hAnsiTheme="minorHAnsi" w:cstheme="minorBidi"/>
          </w:rPr>
          <w:tab/>
        </w:r>
        <w:r w:rsidR="00142938" w:rsidRPr="00D318FD">
          <w:rPr>
            <w:rStyle w:val="Hyperlink"/>
          </w:rPr>
          <w:t>Termination</w:t>
        </w:r>
        <w:r w:rsidR="00142938">
          <w:rPr>
            <w:webHidden/>
          </w:rPr>
          <w:tab/>
        </w:r>
        <w:r w:rsidR="00142938">
          <w:rPr>
            <w:webHidden/>
          </w:rPr>
          <w:fldChar w:fldCharType="begin"/>
        </w:r>
        <w:r w:rsidR="00142938">
          <w:rPr>
            <w:webHidden/>
          </w:rPr>
          <w:instrText xml:space="preserve"> PAGEREF _Toc162348787 \h </w:instrText>
        </w:r>
        <w:r w:rsidR="00142938">
          <w:rPr>
            <w:webHidden/>
          </w:rPr>
        </w:r>
        <w:r w:rsidR="00142938">
          <w:rPr>
            <w:webHidden/>
          </w:rPr>
          <w:fldChar w:fldCharType="separate"/>
        </w:r>
        <w:r w:rsidR="00142938">
          <w:rPr>
            <w:webHidden/>
          </w:rPr>
          <w:t>18</w:t>
        </w:r>
        <w:r w:rsidR="00142938">
          <w:rPr>
            <w:webHidden/>
          </w:rPr>
          <w:fldChar w:fldCharType="end"/>
        </w:r>
      </w:hyperlink>
    </w:p>
    <w:p w14:paraId="3D9E2C83" w14:textId="2F4908DF" w:rsidR="00142938" w:rsidRDefault="00A17CD8">
      <w:pPr>
        <w:pStyle w:val="TOC2"/>
        <w:tabs>
          <w:tab w:val="left" w:pos="1200"/>
        </w:tabs>
        <w:rPr>
          <w:rFonts w:asciiTheme="minorHAnsi" w:eastAsiaTheme="minorEastAsia" w:hAnsiTheme="minorHAnsi" w:cstheme="minorBidi"/>
        </w:rPr>
      </w:pPr>
      <w:hyperlink w:anchor="_Toc162348788" w:history="1">
        <w:r w:rsidR="00142938" w:rsidRPr="00D318FD">
          <w:rPr>
            <w:rStyle w:val="Hyperlink"/>
          </w:rPr>
          <w:t>17.</w:t>
        </w:r>
        <w:r w:rsidR="00142938">
          <w:rPr>
            <w:rFonts w:asciiTheme="minorHAnsi" w:eastAsiaTheme="minorEastAsia" w:hAnsiTheme="minorHAnsi" w:cstheme="minorBidi"/>
          </w:rPr>
          <w:tab/>
        </w:r>
        <w:r w:rsidR="00142938" w:rsidRPr="00D318FD">
          <w:rPr>
            <w:rStyle w:val="Hyperlink"/>
          </w:rPr>
          <w:t>Work Health and Safety</w:t>
        </w:r>
        <w:r w:rsidR="00142938">
          <w:rPr>
            <w:webHidden/>
          </w:rPr>
          <w:tab/>
        </w:r>
        <w:r w:rsidR="00142938">
          <w:rPr>
            <w:webHidden/>
          </w:rPr>
          <w:fldChar w:fldCharType="begin"/>
        </w:r>
        <w:r w:rsidR="00142938">
          <w:rPr>
            <w:webHidden/>
          </w:rPr>
          <w:instrText xml:space="preserve"> PAGEREF _Toc162348788 \h </w:instrText>
        </w:r>
        <w:r w:rsidR="00142938">
          <w:rPr>
            <w:webHidden/>
          </w:rPr>
        </w:r>
        <w:r w:rsidR="00142938">
          <w:rPr>
            <w:webHidden/>
          </w:rPr>
          <w:fldChar w:fldCharType="separate"/>
        </w:r>
        <w:r w:rsidR="00142938">
          <w:rPr>
            <w:webHidden/>
          </w:rPr>
          <w:t>19</w:t>
        </w:r>
        <w:r w:rsidR="00142938">
          <w:rPr>
            <w:webHidden/>
          </w:rPr>
          <w:fldChar w:fldCharType="end"/>
        </w:r>
      </w:hyperlink>
    </w:p>
    <w:p w14:paraId="781E6C1D" w14:textId="50F1BD1E" w:rsidR="00142938" w:rsidRDefault="00A17CD8">
      <w:pPr>
        <w:pStyle w:val="TOC2"/>
        <w:tabs>
          <w:tab w:val="left" w:pos="1200"/>
        </w:tabs>
        <w:rPr>
          <w:rFonts w:asciiTheme="minorHAnsi" w:eastAsiaTheme="minorEastAsia" w:hAnsiTheme="minorHAnsi" w:cstheme="minorBidi"/>
        </w:rPr>
      </w:pPr>
      <w:hyperlink w:anchor="_Toc162348789" w:history="1">
        <w:r w:rsidR="00142938" w:rsidRPr="00D318FD">
          <w:rPr>
            <w:rStyle w:val="Hyperlink"/>
          </w:rPr>
          <w:t>18.</w:t>
        </w:r>
        <w:r w:rsidR="00142938">
          <w:rPr>
            <w:rFonts w:asciiTheme="minorHAnsi" w:eastAsiaTheme="minorEastAsia" w:hAnsiTheme="minorHAnsi" w:cstheme="minorBidi"/>
          </w:rPr>
          <w:tab/>
        </w:r>
        <w:r w:rsidR="00142938" w:rsidRPr="00D318FD">
          <w:rPr>
            <w:rStyle w:val="Hyperlink"/>
          </w:rPr>
          <w:t>General</w:t>
        </w:r>
        <w:r w:rsidR="00142938">
          <w:rPr>
            <w:webHidden/>
          </w:rPr>
          <w:tab/>
        </w:r>
        <w:r w:rsidR="00142938">
          <w:rPr>
            <w:webHidden/>
          </w:rPr>
          <w:fldChar w:fldCharType="begin"/>
        </w:r>
        <w:r w:rsidR="00142938">
          <w:rPr>
            <w:webHidden/>
          </w:rPr>
          <w:instrText xml:space="preserve"> PAGEREF _Toc162348789 \h </w:instrText>
        </w:r>
        <w:r w:rsidR="00142938">
          <w:rPr>
            <w:webHidden/>
          </w:rPr>
        </w:r>
        <w:r w:rsidR="00142938">
          <w:rPr>
            <w:webHidden/>
          </w:rPr>
          <w:fldChar w:fldCharType="separate"/>
        </w:r>
        <w:r w:rsidR="00142938">
          <w:rPr>
            <w:webHidden/>
          </w:rPr>
          <w:t>19</w:t>
        </w:r>
        <w:r w:rsidR="00142938">
          <w:rPr>
            <w:webHidden/>
          </w:rPr>
          <w:fldChar w:fldCharType="end"/>
        </w:r>
      </w:hyperlink>
    </w:p>
    <w:p w14:paraId="42267C29" w14:textId="572C99B0" w:rsidR="00142938" w:rsidRDefault="00A17CD8">
      <w:pPr>
        <w:pStyle w:val="TOC2"/>
        <w:tabs>
          <w:tab w:val="left" w:pos="1200"/>
        </w:tabs>
        <w:rPr>
          <w:rFonts w:asciiTheme="minorHAnsi" w:eastAsiaTheme="minorEastAsia" w:hAnsiTheme="minorHAnsi" w:cstheme="minorBidi"/>
        </w:rPr>
      </w:pPr>
      <w:hyperlink w:anchor="_Toc162348790" w:history="1">
        <w:r w:rsidR="00142938" w:rsidRPr="00D318FD">
          <w:rPr>
            <w:rStyle w:val="Hyperlink"/>
          </w:rPr>
          <w:t>19.</w:t>
        </w:r>
        <w:r w:rsidR="00142938">
          <w:rPr>
            <w:rFonts w:asciiTheme="minorHAnsi" w:eastAsiaTheme="minorEastAsia" w:hAnsiTheme="minorHAnsi" w:cstheme="minorBidi"/>
          </w:rPr>
          <w:tab/>
        </w:r>
        <w:r w:rsidR="00142938" w:rsidRPr="00D318FD">
          <w:rPr>
            <w:rStyle w:val="Hyperlink"/>
          </w:rPr>
          <w:t>Interpretation</w:t>
        </w:r>
        <w:r w:rsidR="00142938">
          <w:rPr>
            <w:webHidden/>
          </w:rPr>
          <w:tab/>
        </w:r>
        <w:r w:rsidR="00142938">
          <w:rPr>
            <w:webHidden/>
          </w:rPr>
          <w:fldChar w:fldCharType="begin"/>
        </w:r>
        <w:r w:rsidR="00142938">
          <w:rPr>
            <w:webHidden/>
          </w:rPr>
          <w:instrText xml:space="preserve"> PAGEREF _Toc162348790 \h </w:instrText>
        </w:r>
        <w:r w:rsidR="00142938">
          <w:rPr>
            <w:webHidden/>
          </w:rPr>
        </w:r>
        <w:r w:rsidR="00142938">
          <w:rPr>
            <w:webHidden/>
          </w:rPr>
          <w:fldChar w:fldCharType="separate"/>
        </w:r>
        <w:r w:rsidR="00142938">
          <w:rPr>
            <w:webHidden/>
          </w:rPr>
          <w:t>21</w:t>
        </w:r>
        <w:r w:rsidR="00142938">
          <w:rPr>
            <w:webHidden/>
          </w:rPr>
          <w:fldChar w:fldCharType="end"/>
        </w:r>
      </w:hyperlink>
    </w:p>
    <w:p w14:paraId="597612D3" w14:textId="32753D2F" w:rsidR="00142938" w:rsidRDefault="00A17CD8">
      <w:pPr>
        <w:pStyle w:val="TOC1"/>
        <w:rPr>
          <w:rFonts w:asciiTheme="minorHAnsi" w:eastAsiaTheme="minorEastAsia" w:hAnsiTheme="minorHAnsi" w:cstheme="minorBidi"/>
        </w:rPr>
      </w:pPr>
      <w:hyperlink w:anchor="_Toc162348791" w:history="1">
        <w:r w:rsidR="00142938" w:rsidRPr="00D318FD">
          <w:rPr>
            <w:rStyle w:val="Hyperlink"/>
          </w:rPr>
          <w:t>Attachment 1 Activity Budget</w:t>
        </w:r>
        <w:r w:rsidR="00142938">
          <w:rPr>
            <w:webHidden/>
          </w:rPr>
          <w:tab/>
        </w:r>
        <w:r w:rsidR="00142938">
          <w:rPr>
            <w:webHidden/>
          </w:rPr>
          <w:fldChar w:fldCharType="begin"/>
        </w:r>
        <w:r w:rsidR="00142938">
          <w:rPr>
            <w:webHidden/>
          </w:rPr>
          <w:instrText xml:space="preserve"> PAGEREF _Toc162348791 \h </w:instrText>
        </w:r>
        <w:r w:rsidR="00142938">
          <w:rPr>
            <w:webHidden/>
          </w:rPr>
        </w:r>
        <w:r w:rsidR="00142938">
          <w:rPr>
            <w:webHidden/>
          </w:rPr>
          <w:fldChar w:fldCharType="separate"/>
        </w:r>
        <w:r w:rsidR="00142938">
          <w:rPr>
            <w:webHidden/>
          </w:rPr>
          <w:t>25</w:t>
        </w:r>
        <w:r w:rsidR="00142938">
          <w:rPr>
            <w:webHidden/>
          </w:rPr>
          <w:fldChar w:fldCharType="end"/>
        </w:r>
      </w:hyperlink>
    </w:p>
    <w:p w14:paraId="21BD1201" w14:textId="6CD835DA" w:rsidR="00142938" w:rsidRDefault="00A17CD8">
      <w:pPr>
        <w:pStyle w:val="TOC1"/>
        <w:rPr>
          <w:rFonts w:asciiTheme="minorHAnsi" w:eastAsiaTheme="minorEastAsia" w:hAnsiTheme="minorHAnsi" w:cstheme="minorBidi"/>
        </w:rPr>
      </w:pPr>
      <w:hyperlink w:anchor="_Toc162348792" w:history="1">
        <w:r w:rsidR="00142938" w:rsidRPr="00D318FD">
          <w:rPr>
            <w:rStyle w:val="Hyperlink"/>
          </w:rPr>
          <w:t>Attachment 2 Activity Plan</w:t>
        </w:r>
        <w:r w:rsidR="00142938">
          <w:rPr>
            <w:webHidden/>
          </w:rPr>
          <w:tab/>
        </w:r>
        <w:r w:rsidR="00142938">
          <w:rPr>
            <w:webHidden/>
          </w:rPr>
          <w:fldChar w:fldCharType="begin"/>
        </w:r>
        <w:r w:rsidR="00142938">
          <w:rPr>
            <w:webHidden/>
          </w:rPr>
          <w:instrText xml:space="preserve"> PAGEREF _Toc162348792 \h </w:instrText>
        </w:r>
        <w:r w:rsidR="00142938">
          <w:rPr>
            <w:webHidden/>
          </w:rPr>
        </w:r>
        <w:r w:rsidR="00142938">
          <w:rPr>
            <w:webHidden/>
          </w:rPr>
          <w:fldChar w:fldCharType="separate"/>
        </w:r>
        <w:r w:rsidR="00142938">
          <w:rPr>
            <w:webHidden/>
          </w:rPr>
          <w:t>26</w:t>
        </w:r>
        <w:r w:rsidR="00142938">
          <w:rPr>
            <w:webHidden/>
          </w:rPr>
          <w:fldChar w:fldCharType="end"/>
        </w:r>
      </w:hyperlink>
    </w:p>
    <w:p w14:paraId="6D6872AC" w14:textId="7E1D751B" w:rsidR="00142938" w:rsidRDefault="00A17CD8">
      <w:pPr>
        <w:pStyle w:val="TOC1"/>
        <w:rPr>
          <w:rFonts w:asciiTheme="minorHAnsi" w:eastAsiaTheme="minorEastAsia" w:hAnsiTheme="minorHAnsi" w:cstheme="minorBidi"/>
        </w:rPr>
      </w:pPr>
      <w:hyperlink w:anchor="_Toc162348793" w:history="1">
        <w:r w:rsidR="00142938" w:rsidRPr="00D318FD">
          <w:rPr>
            <w:rStyle w:val="Hyperlink"/>
          </w:rPr>
          <w:t>Attachment 3 Activity Risk Assessment</w:t>
        </w:r>
        <w:r w:rsidR="00142938">
          <w:rPr>
            <w:webHidden/>
          </w:rPr>
          <w:tab/>
        </w:r>
        <w:r w:rsidR="00142938">
          <w:rPr>
            <w:webHidden/>
          </w:rPr>
          <w:fldChar w:fldCharType="begin"/>
        </w:r>
        <w:r w:rsidR="00142938">
          <w:rPr>
            <w:webHidden/>
          </w:rPr>
          <w:instrText xml:space="preserve"> PAGEREF _Toc162348793 \h </w:instrText>
        </w:r>
        <w:r w:rsidR="00142938">
          <w:rPr>
            <w:webHidden/>
          </w:rPr>
        </w:r>
        <w:r w:rsidR="00142938">
          <w:rPr>
            <w:webHidden/>
          </w:rPr>
          <w:fldChar w:fldCharType="separate"/>
        </w:r>
        <w:r w:rsidR="00142938">
          <w:rPr>
            <w:webHidden/>
          </w:rPr>
          <w:t>27</w:t>
        </w:r>
        <w:r w:rsidR="00142938">
          <w:rPr>
            <w:webHidden/>
          </w:rPr>
          <w:fldChar w:fldCharType="end"/>
        </w:r>
      </w:hyperlink>
    </w:p>
    <w:p w14:paraId="2B85C764" w14:textId="5B04272B" w:rsidR="00CD5D21" w:rsidRDefault="00E77219" w:rsidP="00A94540">
      <w:pPr>
        <w:pStyle w:val="BaseParagraph"/>
      </w:pPr>
      <w:r>
        <w:fldChar w:fldCharType="end"/>
      </w:r>
    </w:p>
    <w:p w14:paraId="56366C4F" w14:textId="00E5EB58" w:rsidR="00B23115" w:rsidRDefault="00B23115" w:rsidP="00A94540">
      <w:pPr>
        <w:pStyle w:val="BaseParagraph"/>
      </w:pPr>
    </w:p>
    <w:p w14:paraId="7668951C" w14:textId="77777777" w:rsidR="00B23115" w:rsidRDefault="00B23115" w:rsidP="00A94540">
      <w:pPr>
        <w:pStyle w:val="BaseParagraph"/>
        <w:sectPr w:rsidR="00B23115" w:rsidSect="00C53841">
          <w:endnotePr>
            <w:numFmt w:val="decimal"/>
          </w:endnotePr>
          <w:pgSz w:w="11906" w:h="16838"/>
          <w:pgMar w:top="1134" w:right="1418" w:bottom="1134" w:left="1418" w:header="720" w:footer="720" w:gutter="0"/>
          <w:paperSrc w:first="7" w:other="7"/>
          <w:cols w:space="720"/>
        </w:sectPr>
      </w:pPr>
    </w:p>
    <w:p w14:paraId="3BD3EBEE" w14:textId="77777777" w:rsidR="00B23115" w:rsidRDefault="00B23115" w:rsidP="00A94540">
      <w:pPr>
        <w:pStyle w:val="BaseParagraph"/>
      </w:pPr>
    </w:p>
    <w:p w14:paraId="4C229C9F" w14:textId="34B113B3" w:rsidR="00F058A0" w:rsidRDefault="000536B2" w:rsidP="000536B2">
      <w:pPr>
        <w:pStyle w:val="Headingunlinkedandshaded"/>
      </w:pPr>
      <w:bookmarkStart w:id="5" w:name="_Toc162348770"/>
      <w:r>
        <w:t>Activity Schedule</w:t>
      </w:r>
      <w:bookmarkEnd w:id="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1701"/>
        <w:gridCol w:w="4817"/>
      </w:tblGrid>
      <w:tr w:rsidR="005E33B1" w:rsidRPr="0026655E" w14:paraId="33CD7C2F" w14:textId="77777777" w:rsidTr="00337322">
        <w:trPr>
          <w:tblHeader/>
        </w:trPr>
        <w:tc>
          <w:tcPr>
            <w:tcW w:w="2552" w:type="dxa"/>
            <w:tcBorders>
              <w:top w:val="single" w:sz="18" w:space="0" w:color="auto"/>
            </w:tcBorders>
          </w:tcPr>
          <w:p w14:paraId="7C219F99" w14:textId="74B6861D" w:rsidR="005E33B1" w:rsidRDefault="005E33B1" w:rsidP="0026655E">
            <w:r>
              <w:rPr>
                <w:b/>
                <w:bCs/>
              </w:rPr>
              <w:t>Item 1</w:t>
            </w:r>
          </w:p>
        </w:tc>
        <w:tc>
          <w:tcPr>
            <w:tcW w:w="6518" w:type="dxa"/>
            <w:gridSpan w:val="2"/>
            <w:tcBorders>
              <w:top w:val="single" w:sz="18" w:space="0" w:color="auto"/>
            </w:tcBorders>
          </w:tcPr>
          <w:p w14:paraId="30F4A0E7" w14:textId="41B61A06" w:rsidR="005E33B1" w:rsidRPr="00555141" w:rsidRDefault="005E33B1" w:rsidP="003F1424">
            <w:pPr>
              <w:pStyle w:val="TableParagraph"/>
              <w:rPr>
                <w:b/>
                <w:bCs/>
              </w:rPr>
            </w:pPr>
            <w:r w:rsidRPr="00555141">
              <w:rPr>
                <w:b/>
                <w:bCs/>
              </w:rPr>
              <w:t>Agency</w:t>
            </w:r>
          </w:p>
        </w:tc>
      </w:tr>
      <w:tr w:rsidR="005E33B1" w:rsidRPr="0026655E" w14:paraId="7CD9BA34" w14:textId="77777777" w:rsidTr="00D551F1">
        <w:tc>
          <w:tcPr>
            <w:tcW w:w="2552" w:type="dxa"/>
            <w:tcBorders>
              <w:top w:val="single" w:sz="8" w:space="0" w:color="auto"/>
            </w:tcBorders>
          </w:tcPr>
          <w:p w14:paraId="4E624646" w14:textId="1C59DCAC" w:rsidR="005E33B1" w:rsidRPr="0026655E" w:rsidRDefault="005E33B1" w:rsidP="0026655E">
            <w:r>
              <w:t xml:space="preserve">Name: </w:t>
            </w:r>
          </w:p>
        </w:tc>
        <w:tc>
          <w:tcPr>
            <w:tcW w:w="6518" w:type="dxa"/>
            <w:gridSpan w:val="2"/>
            <w:tcBorders>
              <w:top w:val="single" w:sz="8" w:space="0" w:color="auto"/>
            </w:tcBorders>
          </w:tcPr>
          <w:p w14:paraId="7674E09C" w14:textId="3E9812D5" w:rsidR="005E33B1" w:rsidRPr="005C2EB4" w:rsidRDefault="00834885" w:rsidP="003F1424">
            <w:pPr>
              <w:pStyle w:val="TableParagraph"/>
            </w:pPr>
            <w:r>
              <w:t xml:space="preserve">The Crown in right of the State of New South Wales, acting through the </w:t>
            </w:r>
            <w:r w:rsidR="00DC3700" w:rsidRPr="005C2EB4">
              <w:t xml:space="preserve">Department of Planning, </w:t>
            </w:r>
            <w:proofErr w:type="gramStart"/>
            <w:r w:rsidR="00DC3700" w:rsidRPr="005C2EB4">
              <w:t>Housing</w:t>
            </w:r>
            <w:proofErr w:type="gramEnd"/>
            <w:r w:rsidR="00DC3700" w:rsidRPr="005C2EB4">
              <w:t xml:space="preserve"> and Infrastructure </w:t>
            </w:r>
          </w:p>
        </w:tc>
      </w:tr>
      <w:tr w:rsidR="005E33B1" w:rsidRPr="0026655E" w14:paraId="62BD33F9" w14:textId="77777777" w:rsidTr="00D551F1">
        <w:tc>
          <w:tcPr>
            <w:tcW w:w="2552" w:type="dxa"/>
          </w:tcPr>
          <w:p w14:paraId="3C8DE504" w14:textId="417C4879" w:rsidR="005E33B1" w:rsidRPr="00316C87" w:rsidRDefault="005E33B1" w:rsidP="00316C87">
            <w:r>
              <w:t xml:space="preserve">ABN: </w:t>
            </w:r>
          </w:p>
        </w:tc>
        <w:tc>
          <w:tcPr>
            <w:tcW w:w="6518" w:type="dxa"/>
            <w:gridSpan w:val="2"/>
          </w:tcPr>
          <w:p w14:paraId="471A9B1B" w14:textId="436EEB1B" w:rsidR="005E33B1" w:rsidRPr="005C2EB4" w:rsidRDefault="004223ED" w:rsidP="003F1424">
            <w:pPr>
              <w:pStyle w:val="TableParagraph"/>
            </w:pPr>
            <w:r w:rsidRPr="005C2EB4">
              <w:t xml:space="preserve">20 </w:t>
            </w:r>
            <w:r w:rsidR="00A675E9" w:rsidRPr="005C2EB4">
              <w:t>770 707 468</w:t>
            </w:r>
          </w:p>
        </w:tc>
      </w:tr>
      <w:tr w:rsidR="005E33B1" w:rsidRPr="0026655E" w14:paraId="2F213ECA" w14:textId="77777777" w:rsidTr="00275D19">
        <w:trPr>
          <w:trHeight w:val="80"/>
        </w:trPr>
        <w:tc>
          <w:tcPr>
            <w:tcW w:w="2552" w:type="dxa"/>
          </w:tcPr>
          <w:p w14:paraId="39F57804" w14:textId="6A947813" w:rsidR="005E33B1" w:rsidRDefault="005E33B1" w:rsidP="00316C87">
            <w:r>
              <w:t>Address</w:t>
            </w:r>
            <w:r w:rsidR="008D1B17">
              <w:t xml:space="preserve"> for notices</w:t>
            </w:r>
            <w:r>
              <w:t>:</w:t>
            </w:r>
          </w:p>
        </w:tc>
        <w:tc>
          <w:tcPr>
            <w:tcW w:w="6518" w:type="dxa"/>
            <w:gridSpan w:val="2"/>
          </w:tcPr>
          <w:p w14:paraId="758580E4" w14:textId="77777777" w:rsidR="005E33B1" w:rsidRPr="005C2EB4" w:rsidRDefault="00A100C1" w:rsidP="003F1424">
            <w:pPr>
              <w:pStyle w:val="TableParagraph"/>
            </w:pPr>
            <w:r w:rsidRPr="005C2EB4">
              <w:t>Locked Bag 5022</w:t>
            </w:r>
          </w:p>
          <w:p w14:paraId="1909FC50" w14:textId="1D3D2631" w:rsidR="00A100C1" w:rsidRPr="005C2EB4" w:rsidRDefault="00A100C1" w:rsidP="003F1424">
            <w:pPr>
              <w:pStyle w:val="TableParagraph"/>
            </w:pPr>
            <w:r w:rsidRPr="005C2EB4">
              <w:t>Paramatta NSW 2124</w:t>
            </w:r>
          </w:p>
        </w:tc>
      </w:tr>
      <w:tr w:rsidR="005E33B1" w:rsidRPr="0026655E" w14:paraId="61CF5FEE" w14:textId="77777777" w:rsidTr="00D551F1">
        <w:tc>
          <w:tcPr>
            <w:tcW w:w="2552" w:type="dxa"/>
          </w:tcPr>
          <w:p w14:paraId="0D26412C" w14:textId="28EDF6B6" w:rsidR="005E33B1" w:rsidRDefault="005E33B1" w:rsidP="00316C87">
            <w:r>
              <w:t>Email</w:t>
            </w:r>
            <w:r w:rsidR="008D1B17">
              <w:t xml:space="preserve"> address for notices</w:t>
            </w:r>
            <w:r>
              <w:t>:</w:t>
            </w:r>
          </w:p>
        </w:tc>
        <w:tc>
          <w:tcPr>
            <w:tcW w:w="6518" w:type="dxa"/>
            <w:gridSpan w:val="2"/>
          </w:tcPr>
          <w:p w14:paraId="0F9EFFFE" w14:textId="0F7F09CC" w:rsidR="005E33B1" w:rsidRPr="005C2EB4" w:rsidRDefault="000776D2" w:rsidP="003F1424">
            <w:pPr>
              <w:pStyle w:val="TableParagraph"/>
            </w:pPr>
            <w:r w:rsidRPr="005C2EB4">
              <w:t>a</w:t>
            </w:r>
            <w:r w:rsidR="00DE5FC0" w:rsidRPr="005C2EB4">
              <w:t>i.nsw@pl</w:t>
            </w:r>
            <w:r w:rsidR="004B1893" w:rsidRPr="005C2EB4">
              <w:t>anning.nsw.gov.au</w:t>
            </w:r>
          </w:p>
        </w:tc>
      </w:tr>
      <w:tr w:rsidR="00285046" w:rsidRPr="0026655E" w14:paraId="4D2298F4" w14:textId="77777777" w:rsidTr="00285046">
        <w:tc>
          <w:tcPr>
            <w:tcW w:w="2552" w:type="dxa"/>
          </w:tcPr>
          <w:p w14:paraId="7CE31519" w14:textId="6CBAD7C6" w:rsidR="00285046" w:rsidRDefault="00285046" w:rsidP="00316C87">
            <w:r>
              <w:t>Agency contact:</w:t>
            </w:r>
          </w:p>
        </w:tc>
        <w:tc>
          <w:tcPr>
            <w:tcW w:w="1701" w:type="dxa"/>
          </w:tcPr>
          <w:p w14:paraId="75000F29" w14:textId="4CE6F776" w:rsidR="00285046" w:rsidRDefault="00285046" w:rsidP="003F1424">
            <w:pPr>
              <w:pStyle w:val="TableParagraph"/>
            </w:pPr>
            <w:r>
              <w:t>Name:</w:t>
            </w:r>
          </w:p>
        </w:tc>
        <w:tc>
          <w:tcPr>
            <w:tcW w:w="4817" w:type="dxa"/>
          </w:tcPr>
          <w:p w14:paraId="2EAD65AE" w14:textId="0B40F3CB" w:rsidR="00285046" w:rsidRPr="00522919" w:rsidRDefault="005361FC" w:rsidP="003F1424">
            <w:pPr>
              <w:pStyle w:val="TableParagraph"/>
            </w:pPr>
            <w:r w:rsidRPr="00522919">
              <w:t xml:space="preserve">April Pham </w:t>
            </w:r>
          </w:p>
        </w:tc>
      </w:tr>
      <w:tr w:rsidR="00285046" w:rsidRPr="0026655E" w14:paraId="6F1D6CFA" w14:textId="77777777" w:rsidTr="00285046">
        <w:tc>
          <w:tcPr>
            <w:tcW w:w="2552" w:type="dxa"/>
          </w:tcPr>
          <w:p w14:paraId="587985D4" w14:textId="77777777" w:rsidR="00285046" w:rsidRDefault="00285046" w:rsidP="00316C87"/>
        </w:tc>
        <w:tc>
          <w:tcPr>
            <w:tcW w:w="1701" w:type="dxa"/>
          </w:tcPr>
          <w:p w14:paraId="49100DE7" w14:textId="42E8E69A" w:rsidR="00285046" w:rsidRDefault="00285046" w:rsidP="003F1424">
            <w:pPr>
              <w:pStyle w:val="TableParagraph"/>
            </w:pPr>
            <w:r>
              <w:t>Position</w:t>
            </w:r>
          </w:p>
        </w:tc>
        <w:tc>
          <w:tcPr>
            <w:tcW w:w="4817" w:type="dxa"/>
          </w:tcPr>
          <w:p w14:paraId="07F22260" w14:textId="09BB70E4" w:rsidR="00285046" w:rsidRPr="00522919" w:rsidRDefault="002E2DA0" w:rsidP="003F1424">
            <w:pPr>
              <w:pStyle w:val="TableParagraph"/>
            </w:pPr>
            <w:r w:rsidRPr="00522919">
              <w:t xml:space="preserve">Acting Director, </w:t>
            </w:r>
            <w:r w:rsidR="00B423B8">
              <w:t>Planning Projects</w:t>
            </w:r>
            <w:r w:rsidR="00D244A0" w:rsidRPr="00522919">
              <w:t xml:space="preserve"> </w:t>
            </w:r>
          </w:p>
        </w:tc>
      </w:tr>
      <w:tr w:rsidR="00285046" w:rsidRPr="0026655E" w14:paraId="3DF98034" w14:textId="77777777" w:rsidTr="00285046">
        <w:tc>
          <w:tcPr>
            <w:tcW w:w="2552" w:type="dxa"/>
          </w:tcPr>
          <w:p w14:paraId="495A7A0B" w14:textId="77777777" w:rsidR="00285046" w:rsidRDefault="00285046" w:rsidP="00316C87"/>
        </w:tc>
        <w:tc>
          <w:tcPr>
            <w:tcW w:w="1701" w:type="dxa"/>
          </w:tcPr>
          <w:p w14:paraId="2F08E372" w14:textId="2DFE1B28" w:rsidR="00285046" w:rsidRDefault="00285046" w:rsidP="003F1424">
            <w:pPr>
              <w:pStyle w:val="TableParagraph"/>
            </w:pPr>
            <w:r>
              <w:t>Email</w:t>
            </w:r>
          </w:p>
        </w:tc>
        <w:tc>
          <w:tcPr>
            <w:tcW w:w="4817" w:type="dxa"/>
          </w:tcPr>
          <w:p w14:paraId="030A5207" w14:textId="6B8F3E74" w:rsidR="00285046" w:rsidRPr="00275D19" w:rsidRDefault="00AE414E" w:rsidP="003F1424">
            <w:pPr>
              <w:pStyle w:val="TableParagraph"/>
              <w:rPr>
                <w:highlight w:val="yellow"/>
              </w:rPr>
            </w:pPr>
            <w:r w:rsidRPr="00522919">
              <w:t>ai.nsw@planning.nsw.gov.au</w:t>
            </w:r>
          </w:p>
        </w:tc>
      </w:tr>
    </w:tbl>
    <w:p w14:paraId="37A7D754" w14:textId="77777777" w:rsidR="000D0EFA" w:rsidRDefault="000D0EFA"/>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1701"/>
        <w:gridCol w:w="4817"/>
      </w:tblGrid>
      <w:tr w:rsidR="000D0EFA" w:rsidRPr="0026655E" w14:paraId="78C7B47F" w14:textId="77777777" w:rsidTr="00337322">
        <w:trPr>
          <w:tblHeader/>
        </w:trPr>
        <w:tc>
          <w:tcPr>
            <w:tcW w:w="2552" w:type="dxa"/>
            <w:tcBorders>
              <w:top w:val="single" w:sz="18" w:space="0" w:color="auto"/>
            </w:tcBorders>
          </w:tcPr>
          <w:p w14:paraId="76F2D72E" w14:textId="6662D136" w:rsidR="00636D52" w:rsidRPr="009265DD" w:rsidRDefault="000D0EFA" w:rsidP="00D551F1">
            <w:pPr>
              <w:rPr>
                <w:b/>
                <w:bCs/>
              </w:rPr>
            </w:pPr>
            <w:r>
              <w:rPr>
                <w:b/>
                <w:bCs/>
              </w:rPr>
              <w:t>Item 2</w:t>
            </w:r>
          </w:p>
        </w:tc>
        <w:tc>
          <w:tcPr>
            <w:tcW w:w="6518" w:type="dxa"/>
            <w:gridSpan w:val="2"/>
            <w:tcBorders>
              <w:top w:val="single" w:sz="18" w:space="0" w:color="auto"/>
            </w:tcBorders>
          </w:tcPr>
          <w:p w14:paraId="5D35ECBB" w14:textId="648A0D8B" w:rsidR="000D0EFA" w:rsidRPr="00555141" w:rsidRDefault="000D0EFA" w:rsidP="00D551F1">
            <w:pPr>
              <w:pStyle w:val="TableParagraph"/>
              <w:rPr>
                <w:b/>
                <w:bCs/>
              </w:rPr>
            </w:pPr>
            <w:r>
              <w:rPr>
                <w:b/>
                <w:bCs/>
              </w:rPr>
              <w:t>Recipient</w:t>
            </w:r>
          </w:p>
        </w:tc>
      </w:tr>
      <w:tr w:rsidR="00C1428F" w:rsidRPr="0026655E" w14:paraId="00F953DF" w14:textId="77777777" w:rsidTr="00D551F1">
        <w:tc>
          <w:tcPr>
            <w:tcW w:w="2552" w:type="dxa"/>
            <w:tcBorders>
              <w:top w:val="single" w:sz="8" w:space="0" w:color="auto"/>
            </w:tcBorders>
          </w:tcPr>
          <w:p w14:paraId="0FCD2AE5" w14:textId="1179E8D2" w:rsidR="00C1428F" w:rsidRPr="000539C8" w:rsidRDefault="000539C8" w:rsidP="00316C87">
            <w:r w:rsidRPr="000539C8">
              <w:t>Name</w:t>
            </w:r>
            <w:r>
              <w:t>:</w:t>
            </w:r>
          </w:p>
        </w:tc>
        <w:tc>
          <w:tcPr>
            <w:tcW w:w="6518" w:type="dxa"/>
            <w:gridSpan w:val="2"/>
            <w:tcBorders>
              <w:top w:val="single" w:sz="8" w:space="0" w:color="auto"/>
            </w:tcBorders>
          </w:tcPr>
          <w:p w14:paraId="60FE0055" w14:textId="3D89A405" w:rsidR="00277EFD" w:rsidRDefault="00C1428F" w:rsidP="003F1424">
            <w:pPr>
              <w:pStyle w:val="TableParagraph"/>
            </w:pPr>
            <w:r>
              <w:fldChar w:fldCharType="begin">
                <w:ffData>
                  <w:name w:val=""/>
                  <w:enabled/>
                  <w:calcOnExit w:val="0"/>
                  <w:textInput>
                    <w:default w:val="&lt;insert full legal Recipient name&gt;"/>
                  </w:textInput>
                </w:ffData>
              </w:fldChar>
            </w:r>
            <w:r>
              <w:instrText xml:space="preserve"> FORMTEXT </w:instrText>
            </w:r>
            <w:r>
              <w:fldChar w:fldCharType="separate"/>
            </w:r>
            <w:r w:rsidR="006E3E6E">
              <w:rPr>
                <w:noProof/>
              </w:rPr>
              <w:t>&lt;insert full legal Recipient name&gt;</w:t>
            </w:r>
            <w:r>
              <w:fldChar w:fldCharType="end"/>
            </w:r>
          </w:p>
          <w:p w14:paraId="2EAB6974" w14:textId="6D97956E" w:rsidR="00277EFD" w:rsidRPr="00316C87" w:rsidRDefault="00277EFD" w:rsidP="003F1424">
            <w:pPr>
              <w:pStyle w:val="TableParagraph"/>
            </w:pPr>
          </w:p>
        </w:tc>
      </w:tr>
      <w:tr w:rsidR="00C1428F" w:rsidRPr="0026655E" w14:paraId="53A00002" w14:textId="77777777" w:rsidTr="00D551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552" w:type="dxa"/>
            <w:tcBorders>
              <w:top w:val="nil"/>
              <w:left w:val="nil"/>
              <w:bottom w:val="nil"/>
              <w:right w:val="nil"/>
            </w:tcBorders>
          </w:tcPr>
          <w:p w14:paraId="5CE52D5F" w14:textId="51F0C4FB" w:rsidR="00C1428F" w:rsidRDefault="00C1428F" w:rsidP="00030C0C">
            <w:pPr>
              <w:tabs>
                <w:tab w:val="left" w:pos="2338"/>
              </w:tabs>
            </w:pPr>
            <w:r>
              <w:t>Legal entity status:</w:t>
            </w:r>
          </w:p>
          <w:p w14:paraId="12AE0CBC" w14:textId="5E4CD90D" w:rsidR="00C1428F" w:rsidRDefault="00C1428F" w:rsidP="00B3255A">
            <w:pPr>
              <w:tabs>
                <w:tab w:val="left" w:pos="2338"/>
              </w:tabs>
            </w:pPr>
          </w:p>
        </w:tc>
        <w:tc>
          <w:tcPr>
            <w:tcW w:w="6518" w:type="dxa"/>
            <w:gridSpan w:val="2"/>
            <w:tcBorders>
              <w:top w:val="nil"/>
              <w:left w:val="nil"/>
              <w:bottom w:val="nil"/>
              <w:right w:val="nil"/>
            </w:tcBorders>
          </w:tcPr>
          <w:p w14:paraId="41FB52DE" w14:textId="50912115" w:rsidR="00C1428F" w:rsidRDefault="00A17CD8" w:rsidP="00030C0C">
            <w:pPr>
              <w:tabs>
                <w:tab w:val="left" w:pos="2338"/>
              </w:tabs>
            </w:pPr>
            <w:sdt>
              <w:sdtPr>
                <w:id w:val="511348140"/>
                <w14:checkbox>
                  <w14:checked w14:val="0"/>
                  <w14:checkedState w14:val="2612" w14:font="MS Gothic"/>
                  <w14:uncheckedState w14:val="2610" w14:font="MS Gothic"/>
                </w14:checkbox>
              </w:sdtPr>
              <w:sdtEndPr/>
              <w:sdtContent>
                <w:r w:rsidR="00C1428F">
                  <w:rPr>
                    <w:rFonts w:ascii="MS Gothic" w:eastAsia="MS Gothic" w:hAnsi="MS Gothic" w:hint="eastAsia"/>
                  </w:rPr>
                  <w:t>☐</w:t>
                </w:r>
              </w:sdtContent>
            </w:sdt>
            <w:r w:rsidR="00C1428F">
              <w:t xml:space="preserve"> Company</w:t>
            </w:r>
          </w:p>
          <w:p w14:paraId="61A6E99C" w14:textId="6700BFE8" w:rsidR="00C1428F" w:rsidRDefault="00A17CD8" w:rsidP="00030C0C">
            <w:pPr>
              <w:tabs>
                <w:tab w:val="left" w:pos="2338"/>
              </w:tabs>
            </w:pPr>
            <w:sdt>
              <w:sdtPr>
                <w:id w:val="66692141"/>
                <w14:checkbox>
                  <w14:checked w14:val="0"/>
                  <w14:checkedState w14:val="2612" w14:font="MS Gothic"/>
                  <w14:uncheckedState w14:val="2610" w14:font="MS Gothic"/>
                </w14:checkbox>
              </w:sdtPr>
              <w:sdtEndPr/>
              <w:sdtContent>
                <w:r w:rsidR="00C1428F">
                  <w:rPr>
                    <w:rFonts w:ascii="MS Gothic" w:eastAsia="MS Gothic" w:hAnsi="MS Gothic" w:hint="eastAsia"/>
                  </w:rPr>
                  <w:t>☐</w:t>
                </w:r>
              </w:sdtContent>
            </w:sdt>
            <w:r w:rsidR="00C1428F">
              <w:t xml:space="preserve"> Incorporated Association</w:t>
            </w:r>
          </w:p>
          <w:p w14:paraId="4D2C9274" w14:textId="74C6D03D" w:rsidR="00C1428F" w:rsidRDefault="00A17CD8" w:rsidP="00030C0C">
            <w:pPr>
              <w:tabs>
                <w:tab w:val="left" w:pos="2338"/>
              </w:tabs>
            </w:pPr>
            <w:sdt>
              <w:sdtPr>
                <w:id w:val="-61102288"/>
                <w14:checkbox>
                  <w14:checked w14:val="0"/>
                  <w14:checkedState w14:val="2612" w14:font="MS Gothic"/>
                  <w14:uncheckedState w14:val="2610" w14:font="MS Gothic"/>
                </w14:checkbox>
              </w:sdtPr>
              <w:sdtEndPr/>
              <w:sdtContent>
                <w:r w:rsidR="00C1428F">
                  <w:rPr>
                    <w:rFonts w:ascii="MS Gothic" w:eastAsia="MS Gothic" w:hAnsi="MS Gothic" w:hint="eastAsia"/>
                  </w:rPr>
                  <w:t>☐</w:t>
                </w:r>
              </w:sdtContent>
            </w:sdt>
            <w:r w:rsidR="00C1428F">
              <w:t xml:space="preserve"> Unincorporated Partnership</w:t>
            </w:r>
            <w:r w:rsidR="00B50D64">
              <w:t xml:space="preserve"> </w:t>
            </w:r>
          </w:p>
          <w:p w14:paraId="16DC13A7" w14:textId="35ED1F2C" w:rsidR="00C1428F" w:rsidRDefault="00A17CD8" w:rsidP="00B3255A">
            <w:pPr>
              <w:tabs>
                <w:tab w:val="left" w:pos="2338"/>
              </w:tabs>
            </w:pPr>
            <w:sdt>
              <w:sdtPr>
                <w:id w:val="-722833948"/>
                <w14:checkbox>
                  <w14:checked w14:val="0"/>
                  <w14:checkedState w14:val="2612" w14:font="MS Gothic"/>
                  <w14:uncheckedState w14:val="2610" w14:font="MS Gothic"/>
                </w14:checkbox>
              </w:sdtPr>
              <w:sdtEndPr/>
              <w:sdtContent>
                <w:r w:rsidR="00C1428F">
                  <w:rPr>
                    <w:rFonts w:ascii="MS Gothic" w:eastAsia="MS Gothic" w:hAnsi="MS Gothic" w:hint="eastAsia"/>
                  </w:rPr>
                  <w:t>☐</w:t>
                </w:r>
              </w:sdtContent>
            </w:sdt>
            <w:r w:rsidR="00C1428F">
              <w:t xml:space="preserve"> Individual</w:t>
            </w:r>
          </w:p>
          <w:p w14:paraId="14531D84" w14:textId="4ADD487E" w:rsidR="00C1428F" w:rsidRDefault="00A17CD8" w:rsidP="00B3255A">
            <w:pPr>
              <w:tabs>
                <w:tab w:val="left" w:pos="2338"/>
              </w:tabs>
            </w:pPr>
            <w:sdt>
              <w:sdtPr>
                <w:id w:val="165138260"/>
                <w14:checkbox>
                  <w14:checked w14:val="1"/>
                  <w14:checkedState w14:val="2612" w14:font="MS Gothic"/>
                  <w14:uncheckedState w14:val="2610" w14:font="MS Gothic"/>
                </w14:checkbox>
              </w:sdtPr>
              <w:sdtEndPr/>
              <w:sdtContent>
                <w:r w:rsidR="00214CFC">
                  <w:rPr>
                    <w:rFonts w:ascii="MS Gothic" w:eastAsia="MS Gothic" w:hAnsi="MS Gothic" w:hint="eastAsia"/>
                  </w:rPr>
                  <w:t>☒</w:t>
                </w:r>
              </w:sdtContent>
            </w:sdt>
            <w:r w:rsidR="00C1428F">
              <w:t xml:space="preserve"> Other: </w:t>
            </w:r>
            <w:r w:rsidR="007746D8">
              <w:rPr>
                <w:rStyle w:val="ui-provider"/>
              </w:rPr>
              <w:t xml:space="preserve">A body politic constituted under the </w:t>
            </w:r>
            <w:r w:rsidR="007746D8">
              <w:rPr>
                <w:rStyle w:val="ui-provider"/>
                <w:i/>
                <w:iCs/>
              </w:rPr>
              <w:t>Local Government Act 1993</w:t>
            </w:r>
            <w:r w:rsidR="007746D8">
              <w:rPr>
                <w:rStyle w:val="ui-provider"/>
              </w:rPr>
              <w:t xml:space="preserve"> (NSW).</w:t>
            </w:r>
          </w:p>
        </w:tc>
      </w:tr>
      <w:tr w:rsidR="00C1428F" w:rsidRPr="0026655E" w14:paraId="14351E51" w14:textId="77777777" w:rsidTr="00D551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552" w:type="dxa"/>
            <w:tcBorders>
              <w:top w:val="nil"/>
              <w:left w:val="nil"/>
              <w:bottom w:val="nil"/>
              <w:right w:val="nil"/>
            </w:tcBorders>
          </w:tcPr>
          <w:p w14:paraId="01D0DC2C" w14:textId="21E4AEE1" w:rsidR="00C1428F" w:rsidRDefault="00C1428F" w:rsidP="00030C0C">
            <w:pPr>
              <w:tabs>
                <w:tab w:val="left" w:pos="2338"/>
              </w:tabs>
            </w:pPr>
            <w:r>
              <w:t>Trustee of a trust:</w:t>
            </w:r>
          </w:p>
        </w:tc>
        <w:tc>
          <w:tcPr>
            <w:tcW w:w="6518" w:type="dxa"/>
            <w:gridSpan w:val="2"/>
            <w:tcBorders>
              <w:top w:val="nil"/>
              <w:left w:val="nil"/>
              <w:bottom w:val="nil"/>
              <w:right w:val="nil"/>
            </w:tcBorders>
          </w:tcPr>
          <w:p w14:paraId="449B4865" w14:textId="0AC51AB2" w:rsidR="00C1428F" w:rsidRDefault="00C1428F" w:rsidP="003F1424">
            <w:pPr>
              <w:pStyle w:val="TableParagraph"/>
            </w:pPr>
            <w:r>
              <w:t>The Recipient</w:t>
            </w:r>
            <w:r w:rsidRPr="00C01DBC">
              <w:t xml:space="preserve"> </w:t>
            </w:r>
            <w:r>
              <w:fldChar w:fldCharType="begin">
                <w:ffData>
                  <w:name w:val=""/>
                  <w:enabled/>
                  <w:calcOnExit w:val="0"/>
                  <w:textInput>
                    <w:default w:val="[is]"/>
                  </w:textInput>
                </w:ffData>
              </w:fldChar>
            </w:r>
            <w:r>
              <w:instrText xml:space="preserve"> FORMTEXT </w:instrText>
            </w:r>
            <w:r>
              <w:fldChar w:fldCharType="separate"/>
            </w:r>
            <w:r w:rsidR="006E3E6E">
              <w:rPr>
                <w:noProof/>
              </w:rPr>
              <w:t>[is]</w:t>
            </w:r>
            <w:r>
              <w:fldChar w:fldCharType="end"/>
            </w:r>
            <w:r>
              <w:t xml:space="preserve"> </w:t>
            </w:r>
            <w:r>
              <w:fldChar w:fldCharType="begin">
                <w:ffData>
                  <w:name w:val=""/>
                  <w:enabled/>
                  <w:calcOnExit w:val="0"/>
                  <w:textInput>
                    <w:default w:val="[is not]"/>
                  </w:textInput>
                </w:ffData>
              </w:fldChar>
            </w:r>
            <w:r>
              <w:instrText xml:space="preserve"> FORMTEXT </w:instrText>
            </w:r>
            <w:r>
              <w:fldChar w:fldCharType="separate"/>
            </w:r>
            <w:r w:rsidR="006E3E6E">
              <w:rPr>
                <w:noProof/>
              </w:rPr>
              <w:t>[is not]</w:t>
            </w:r>
            <w:r>
              <w:fldChar w:fldCharType="end"/>
            </w:r>
            <w:r>
              <w:t xml:space="preserve"> entering into this Agreement as a trustee of a trust.</w:t>
            </w:r>
          </w:p>
        </w:tc>
      </w:tr>
      <w:tr w:rsidR="00C1428F" w:rsidRPr="0026655E" w14:paraId="1B0E6EDD" w14:textId="77777777" w:rsidTr="00D551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552" w:type="dxa"/>
            <w:tcBorders>
              <w:top w:val="nil"/>
              <w:left w:val="nil"/>
              <w:bottom w:val="nil"/>
              <w:right w:val="nil"/>
            </w:tcBorders>
          </w:tcPr>
          <w:p w14:paraId="475D1F10" w14:textId="36CC9C51" w:rsidR="00C1428F" w:rsidRPr="006B61BC" w:rsidRDefault="00C1428F" w:rsidP="006B61BC">
            <w:r>
              <w:t xml:space="preserve">Business Name: </w:t>
            </w:r>
          </w:p>
        </w:tc>
        <w:tc>
          <w:tcPr>
            <w:tcW w:w="6518" w:type="dxa"/>
            <w:gridSpan w:val="2"/>
            <w:tcBorders>
              <w:top w:val="nil"/>
              <w:left w:val="nil"/>
              <w:bottom w:val="nil"/>
              <w:right w:val="nil"/>
            </w:tcBorders>
          </w:tcPr>
          <w:p w14:paraId="447A1899" w14:textId="4EA1963F" w:rsidR="00C1428F" w:rsidRPr="006B61BC" w:rsidRDefault="00C1428F" w:rsidP="003F1424">
            <w:pPr>
              <w:pStyle w:val="TableParagraph"/>
            </w:pPr>
            <w:r>
              <w:fldChar w:fldCharType="begin">
                <w:ffData>
                  <w:name w:val=""/>
                  <w:enabled/>
                  <w:calcOnExit w:val="0"/>
                  <w:textInput>
                    <w:default w:val="&lt;insert&gt;"/>
                  </w:textInput>
                </w:ffData>
              </w:fldChar>
            </w:r>
            <w:r>
              <w:instrText xml:space="preserve"> FORMTEXT </w:instrText>
            </w:r>
            <w:r>
              <w:fldChar w:fldCharType="separate"/>
            </w:r>
            <w:r w:rsidR="006E3E6E">
              <w:rPr>
                <w:noProof/>
              </w:rPr>
              <w:t>&lt;insert&gt;</w:t>
            </w:r>
            <w:r>
              <w:fldChar w:fldCharType="end"/>
            </w:r>
          </w:p>
        </w:tc>
      </w:tr>
      <w:tr w:rsidR="00B50D64" w:rsidRPr="0026655E" w14:paraId="550B6354" w14:textId="77777777" w:rsidTr="00D551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552" w:type="dxa"/>
            <w:tcBorders>
              <w:top w:val="nil"/>
              <w:left w:val="nil"/>
              <w:bottom w:val="nil"/>
              <w:right w:val="nil"/>
            </w:tcBorders>
          </w:tcPr>
          <w:p w14:paraId="78827416" w14:textId="77777777" w:rsidR="00B50D64" w:rsidRPr="00316C87" w:rsidRDefault="00B50D64" w:rsidP="00D551F1">
            <w:r>
              <w:t xml:space="preserve">ABN: </w:t>
            </w:r>
          </w:p>
        </w:tc>
        <w:tc>
          <w:tcPr>
            <w:tcW w:w="6518" w:type="dxa"/>
            <w:gridSpan w:val="2"/>
            <w:tcBorders>
              <w:top w:val="nil"/>
              <w:left w:val="nil"/>
              <w:bottom w:val="nil"/>
              <w:right w:val="nil"/>
            </w:tcBorders>
          </w:tcPr>
          <w:p w14:paraId="3FAC6E2C" w14:textId="36ABD8C8" w:rsidR="00B50D64" w:rsidRPr="00316C87" w:rsidRDefault="00B50D64" w:rsidP="00D551F1">
            <w:pPr>
              <w:pStyle w:val="TableParagraph"/>
            </w:pPr>
            <w:r>
              <w:fldChar w:fldCharType="begin">
                <w:ffData>
                  <w:name w:val=""/>
                  <w:enabled/>
                  <w:calcOnExit w:val="0"/>
                  <w:textInput>
                    <w:default w:val="&lt;insert&gt;"/>
                  </w:textInput>
                </w:ffData>
              </w:fldChar>
            </w:r>
            <w:r>
              <w:instrText xml:space="preserve"> FORMTEXT </w:instrText>
            </w:r>
            <w:r>
              <w:fldChar w:fldCharType="separate"/>
            </w:r>
            <w:r w:rsidR="006E3E6E">
              <w:rPr>
                <w:noProof/>
              </w:rPr>
              <w:t>&lt;insert&gt;</w:t>
            </w:r>
            <w:r>
              <w:fldChar w:fldCharType="end"/>
            </w:r>
          </w:p>
        </w:tc>
      </w:tr>
      <w:tr w:rsidR="00C1428F" w:rsidRPr="0026655E" w14:paraId="7162608C" w14:textId="77777777" w:rsidTr="00D551F1">
        <w:tc>
          <w:tcPr>
            <w:tcW w:w="2552" w:type="dxa"/>
          </w:tcPr>
          <w:p w14:paraId="58CC8107" w14:textId="6D73E695" w:rsidR="00C1428F" w:rsidRDefault="00C1428F" w:rsidP="00D551F1">
            <w:r>
              <w:t>Address</w:t>
            </w:r>
            <w:r w:rsidR="00F749D3">
              <w:t xml:space="preserve"> for notices</w:t>
            </w:r>
            <w:r>
              <w:t>:</w:t>
            </w:r>
          </w:p>
        </w:tc>
        <w:tc>
          <w:tcPr>
            <w:tcW w:w="6518" w:type="dxa"/>
            <w:gridSpan w:val="2"/>
          </w:tcPr>
          <w:p w14:paraId="387EBE96" w14:textId="48641A21" w:rsidR="00C1428F" w:rsidRDefault="00F749D3" w:rsidP="003F1424">
            <w:pPr>
              <w:pStyle w:val="TableParagraph"/>
            </w:pPr>
            <w:r>
              <w:fldChar w:fldCharType="begin">
                <w:ffData>
                  <w:name w:val=""/>
                  <w:enabled/>
                  <w:calcOnExit w:val="0"/>
                  <w:textInput>
                    <w:default w:val="&lt;insert address for service of notices&gt;"/>
                  </w:textInput>
                </w:ffData>
              </w:fldChar>
            </w:r>
            <w:r>
              <w:instrText xml:space="preserve"> FORMTEXT </w:instrText>
            </w:r>
            <w:r>
              <w:fldChar w:fldCharType="separate"/>
            </w:r>
            <w:r w:rsidR="006E3E6E">
              <w:rPr>
                <w:noProof/>
              </w:rPr>
              <w:t>&lt;insert address for service of notices&gt;</w:t>
            </w:r>
            <w:r>
              <w:fldChar w:fldCharType="end"/>
            </w:r>
          </w:p>
        </w:tc>
      </w:tr>
      <w:tr w:rsidR="00F749D3" w:rsidRPr="0026655E" w14:paraId="78F3F5FE" w14:textId="77777777" w:rsidTr="00D551F1">
        <w:tc>
          <w:tcPr>
            <w:tcW w:w="2552" w:type="dxa"/>
          </w:tcPr>
          <w:p w14:paraId="24755E21" w14:textId="77777777" w:rsidR="00F749D3" w:rsidRDefault="00F749D3" w:rsidP="00D551F1">
            <w:r>
              <w:t>Email address for notices:</w:t>
            </w:r>
          </w:p>
        </w:tc>
        <w:tc>
          <w:tcPr>
            <w:tcW w:w="6518" w:type="dxa"/>
            <w:gridSpan w:val="2"/>
          </w:tcPr>
          <w:p w14:paraId="45A8D4AE" w14:textId="3639DA97" w:rsidR="00F749D3" w:rsidRDefault="00F749D3" w:rsidP="00D551F1">
            <w:pPr>
              <w:pStyle w:val="TableParagraph"/>
            </w:pPr>
            <w:r>
              <w:fldChar w:fldCharType="begin">
                <w:ffData>
                  <w:name w:val=""/>
                  <w:enabled/>
                  <w:calcOnExit w:val="0"/>
                  <w:textInput>
                    <w:default w:val="&lt;Insert email address for service of notices, if required. The email address for notices should be accessible by more than one person.&gt;"/>
                  </w:textInput>
                </w:ffData>
              </w:fldChar>
            </w:r>
            <w:r>
              <w:instrText xml:space="preserve"> FORMTEXT </w:instrText>
            </w:r>
            <w:r>
              <w:fldChar w:fldCharType="separate"/>
            </w:r>
            <w:r w:rsidR="006E3E6E">
              <w:rPr>
                <w:noProof/>
              </w:rPr>
              <w:t>&lt;Insert email address for service of notices, if required. The email address for notices should be accessible by more than one person.&gt;</w:t>
            </w:r>
            <w:r>
              <w:fldChar w:fldCharType="end"/>
            </w:r>
          </w:p>
        </w:tc>
      </w:tr>
      <w:tr w:rsidR="00F749D3" w:rsidRPr="0026655E" w14:paraId="1B0FDBD1" w14:textId="77777777" w:rsidTr="00D551F1">
        <w:tc>
          <w:tcPr>
            <w:tcW w:w="2552" w:type="dxa"/>
          </w:tcPr>
          <w:p w14:paraId="423108DC" w14:textId="77777777" w:rsidR="00F749D3" w:rsidRDefault="00F749D3" w:rsidP="00D551F1">
            <w:r>
              <w:t>Agency contact:</w:t>
            </w:r>
          </w:p>
        </w:tc>
        <w:tc>
          <w:tcPr>
            <w:tcW w:w="1701" w:type="dxa"/>
          </w:tcPr>
          <w:p w14:paraId="6E2DB5DD" w14:textId="77777777" w:rsidR="00F749D3" w:rsidRDefault="00F749D3" w:rsidP="00D551F1">
            <w:pPr>
              <w:pStyle w:val="TableParagraph"/>
            </w:pPr>
            <w:r>
              <w:t>Name:</w:t>
            </w:r>
          </w:p>
        </w:tc>
        <w:tc>
          <w:tcPr>
            <w:tcW w:w="4817" w:type="dxa"/>
          </w:tcPr>
          <w:p w14:paraId="6AA6C63C" w14:textId="26ADE691" w:rsidR="00F749D3" w:rsidRDefault="00F749D3" w:rsidP="00D551F1">
            <w:pPr>
              <w:pStyle w:val="TableParagraph"/>
            </w:pPr>
            <w:r>
              <w:fldChar w:fldCharType="begin">
                <w:ffData>
                  <w:name w:val=""/>
                  <w:enabled/>
                  <w:calcOnExit w:val="0"/>
                  <w:textInput>
                    <w:default w:val="&lt;insert&gt;"/>
                  </w:textInput>
                </w:ffData>
              </w:fldChar>
            </w:r>
            <w:r>
              <w:instrText xml:space="preserve"> FORMTEXT </w:instrText>
            </w:r>
            <w:r>
              <w:fldChar w:fldCharType="separate"/>
            </w:r>
            <w:r w:rsidR="006E3E6E">
              <w:rPr>
                <w:noProof/>
              </w:rPr>
              <w:t>&lt;insert&gt;</w:t>
            </w:r>
            <w:r>
              <w:fldChar w:fldCharType="end"/>
            </w:r>
          </w:p>
        </w:tc>
      </w:tr>
      <w:tr w:rsidR="00F749D3" w:rsidRPr="0026655E" w14:paraId="08924300" w14:textId="77777777" w:rsidTr="00D551F1">
        <w:tc>
          <w:tcPr>
            <w:tcW w:w="2552" w:type="dxa"/>
          </w:tcPr>
          <w:p w14:paraId="4A70A99B" w14:textId="77777777" w:rsidR="00F749D3" w:rsidRDefault="00F749D3" w:rsidP="00D551F1"/>
        </w:tc>
        <w:tc>
          <w:tcPr>
            <w:tcW w:w="1701" w:type="dxa"/>
          </w:tcPr>
          <w:p w14:paraId="5F27807D" w14:textId="77777777" w:rsidR="00F749D3" w:rsidRDefault="00F749D3" w:rsidP="00D551F1">
            <w:pPr>
              <w:pStyle w:val="TableParagraph"/>
            </w:pPr>
            <w:r>
              <w:t>Position</w:t>
            </w:r>
          </w:p>
        </w:tc>
        <w:tc>
          <w:tcPr>
            <w:tcW w:w="4817" w:type="dxa"/>
          </w:tcPr>
          <w:p w14:paraId="09792BCE" w14:textId="726D85BA" w:rsidR="00F749D3" w:rsidRDefault="00F749D3" w:rsidP="00D551F1">
            <w:pPr>
              <w:pStyle w:val="TableParagraph"/>
            </w:pPr>
            <w:r>
              <w:fldChar w:fldCharType="begin">
                <w:ffData>
                  <w:name w:val=""/>
                  <w:enabled/>
                  <w:calcOnExit w:val="0"/>
                  <w:textInput>
                    <w:default w:val="&lt;insert&gt;"/>
                  </w:textInput>
                </w:ffData>
              </w:fldChar>
            </w:r>
            <w:r>
              <w:instrText xml:space="preserve"> FORMTEXT </w:instrText>
            </w:r>
            <w:r>
              <w:fldChar w:fldCharType="separate"/>
            </w:r>
            <w:r w:rsidR="006E3E6E">
              <w:rPr>
                <w:noProof/>
              </w:rPr>
              <w:t>&lt;insert&gt;</w:t>
            </w:r>
            <w:r>
              <w:fldChar w:fldCharType="end"/>
            </w:r>
          </w:p>
        </w:tc>
      </w:tr>
      <w:tr w:rsidR="00F749D3" w:rsidRPr="0026655E" w14:paraId="5FCF2BF7" w14:textId="77777777" w:rsidTr="00D551F1">
        <w:tc>
          <w:tcPr>
            <w:tcW w:w="2552" w:type="dxa"/>
          </w:tcPr>
          <w:p w14:paraId="6E20FD36" w14:textId="77777777" w:rsidR="00F749D3" w:rsidRDefault="00F749D3" w:rsidP="00D551F1"/>
        </w:tc>
        <w:tc>
          <w:tcPr>
            <w:tcW w:w="1701" w:type="dxa"/>
          </w:tcPr>
          <w:p w14:paraId="029EF2E3" w14:textId="77777777" w:rsidR="00F749D3" w:rsidRDefault="00F749D3" w:rsidP="00D551F1">
            <w:pPr>
              <w:pStyle w:val="TableParagraph"/>
            </w:pPr>
            <w:r>
              <w:t>Telephone</w:t>
            </w:r>
          </w:p>
        </w:tc>
        <w:tc>
          <w:tcPr>
            <w:tcW w:w="4817" w:type="dxa"/>
          </w:tcPr>
          <w:p w14:paraId="26D8A218" w14:textId="7879EB9B" w:rsidR="00F749D3" w:rsidRDefault="00F749D3" w:rsidP="00D551F1">
            <w:pPr>
              <w:pStyle w:val="TableParagraph"/>
            </w:pPr>
            <w:r>
              <w:fldChar w:fldCharType="begin">
                <w:ffData>
                  <w:name w:val=""/>
                  <w:enabled/>
                  <w:calcOnExit w:val="0"/>
                  <w:textInput>
                    <w:default w:val="&lt;insert&gt;"/>
                  </w:textInput>
                </w:ffData>
              </w:fldChar>
            </w:r>
            <w:r>
              <w:instrText xml:space="preserve"> FORMTEXT </w:instrText>
            </w:r>
            <w:r>
              <w:fldChar w:fldCharType="separate"/>
            </w:r>
            <w:r w:rsidR="006E3E6E">
              <w:rPr>
                <w:noProof/>
              </w:rPr>
              <w:t>&lt;insert&gt;</w:t>
            </w:r>
            <w:r>
              <w:fldChar w:fldCharType="end"/>
            </w:r>
          </w:p>
        </w:tc>
      </w:tr>
      <w:tr w:rsidR="00F749D3" w:rsidRPr="0026655E" w14:paraId="32F5912E" w14:textId="77777777" w:rsidTr="00D551F1">
        <w:tc>
          <w:tcPr>
            <w:tcW w:w="2552" w:type="dxa"/>
          </w:tcPr>
          <w:p w14:paraId="29D68AE2" w14:textId="5844C504" w:rsidR="00F30784" w:rsidRPr="00F30784" w:rsidRDefault="00F30784" w:rsidP="00D551F1">
            <w:pPr>
              <w:rPr>
                <w:color w:val="FF0000"/>
              </w:rPr>
            </w:pPr>
          </w:p>
        </w:tc>
        <w:tc>
          <w:tcPr>
            <w:tcW w:w="1701" w:type="dxa"/>
          </w:tcPr>
          <w:p w14:paraId="50907E79" w14:textId="1A72548E" w:rsidR="006F777B" w:rsidRDefault="00F749D3" w:rsidP="00D551F1">
            <w:pPr>
              <w:pStyle w:val="TableParagraph"/>
            </w:pPr>
            <w:r>
              <w:t>Email</w:t>
            </w:r>
          </w:p>
          <w:p w14:paraId="269AC603" w14:textId="5C289EB5" w:rsidR="00A52FC3" w:rsidRDefault="00A52FC3" w:rsidP="00D551F1">
            <w:pPr>
              <w:pStyle w:val="TableParagraph"/>
            </w:pPr>
          </w:p>
        </w:tc>
        <w:tc>
          <w:tcPr>
            <w:tcW w:w="4817" w:type="dxa"/>
          </w:tcPr>
          <w:p w14:paraId="247F0A6D" w14:textId="524C2110" w:rsidR="006F777B" w:rsidRDefault="00F749D3" w:rsidP="00D551F1">
            <w:pPr>
              <w:pStyle w:val="TableParagraph"/>
            </w:pPr>
            <w:r>
              <w:fldChar w:fldCharType="begin">
                <w:ffData>
                  <w:name w:val=""/>
                  <w:enabled/>
                  <w:calcOnExit w:val="0"/>
                  <w:textInput>
                    <w:default w:val="&lt;insert&gt;"/>
                  </w:textInput>
                </w:ffData>
              </w:fldChar>
            </w:r>
            <w:r>
              <w:instrText xml:space="preserve"> FORMTEXT </w:instrText>
            </w:r>
            <w:r>
              <w:fldChar w:fldCharType="separate"/>
            </w:r>
            <w:r w:rsidR="006E3E6E">
              <w:rPr>
                <w:noProof/>
              </w:rPr>
              <w:t>&lt;insert&gt;</w:t>
            </w:r>
            <w:r>
              <w:fldChar w:fldCharType="end"/>
            </w:r>
          </w:p>
          <w:p w14:paraId="03DE5433" w14:textId="1861C384" w:rsidR="00A52FC3" w:rsidRDefault="00A52FC3" w:rsidP="00D551F1">
            <w:pPr>
              <w:pStyle w:val="TableParagraph"/>
            </w:pPr>
          </w:p>
          <w:p w14:paraId="1AAB26A0" w14:textId="0E064B7A" w:rsidR="00F30784" w:rsidRDefault="00F30784" w:rsidP="00D551F1">
            <w:pPr>
              <w:pStyle w:val="TableParagraph"/>
            </w:pPr>
          </w:p>
        </w:tc>
      </w:tr>
    </w:tbl>
    <w:p w14:paraId="383ADAFD" w14:textId="5F663325" w:rsidR="00F749D3" w:rsidRDefault="00F749D3" w:rsidP="0083348C"/>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6518"/>
      </w:tblGrid>
      <w:tr w:rsidR="00CB2FC7" w:rsidRPr="0026655E" w14:paraId="02D20357" w14:textId="77777777" w:rsidTr="00337322">
        <w:trPr>
          <w:tblHeader/>
        </w:trPr>
        <w:tc>
          <w:tcPr>
            <w:tcW w:w="2552" w:type="dxa"/>
            <w:tcBorders>
              <w:top w:val="single" w:sz="18" w:space="0" w:color="auto"/>
              <w:bottom w:val="single" w:sz="8" w:space="0" w:color="auto"/>
            </w:tcBorders>
          </w:tcPr>
          <w:p w14:paraId="2598CAB6" w14:textId="77777777" w:rsidR="00CB2FC7" w:rsidRDefault="00CB2FC7" w:rsidP="00D551F1">
            <w:pPr>
              <w:rPr>
                <w:b/>
                <w:bCs/>
              </w:rPr>
            </w:pPr>
            <w:r>
              <w:rPr>
                <w:b/>
                <w:bCs/>
              </w:rPr>
              <w:t>Item 3</w:t>
            </w:r>
          </w:p>
          <w:p w14:paraId="37607840" w14:textId="4D26524A" w:rsidR="00AC1D91" w:rsidRDefault="00AC1D91" w:rsidP="00D551F1">
            <w:r>
              <w:rPr>
                <w:b/>
                <w:bCs/>
              </w:rPr>
              <w:t xml:space="preserve">Clause </w:t>
            </w:r>
            <w:r w:rsidR="007136BE">
              <w:rPr>
                <w:b/>
                <w:bCs/>
                <w:highlight w:val="yellow"/>
              </w:rPr>
              <w:fldChar w:fldCharType="begin"/>
            </w:r>
            <w:r w:rsidR="007136BE">
              <w:rPr>
                <w:b/>
                <w:bCs/>
              </w:rPr>
              <w:instrText xml:space="preserve"> REF _Ref43378146 \r \h </w:instrText>
            </w:r>
            <w:r w:rsidR="007136BE">
              <w:rPr>
                <w:b/>
                <w:bCs/>
                <w:highlight w:val="yellow"/>
              </w:rPr>
            </w:r>
            <w:r w:rsidR="007136BE">
              <w:rPr>
                <w:b/>
                <w:bCs/>
                <w:highlight w:val="yellow"/>
              </w:rPr>
              <w:fldChar w:fldCharType="separate"/>
            </w:r>
            <w:r w:rsidR="003A3B5F">
              <w:rPr>
                <w:b/>
                <w:bCs/>
              </w:rPr>
              <w:t>1.2</w:t>
            </w:r>
            <w:r w:rsidR="007136BE">
              <w:rPr>
                <w:b/>
                <w:bCs/>
                <w:highlight w:val="yellow"/>
              </w:rPr>
              <w:fldChar w:fldCharType="end"/>
            </w:r>
          </w:p>
        </w:tc>
        <w:tc>
          <w:tcPr>
            <w:tcW w:w="6518" w:type="dxa"/>
            <w:tcBorders>
              <w:top w:val="single" w:sz="18" w:space="0" w:color="auto"/>
              <w:bottom w:val="single" w:sz="8" w:space="0" w:color="auto"/>
            </w:tcBorders>
          </w:tcPr>
          <w:p w14:paraId="0AF20C64" w14:textId="650B5A4B" w:rsidR="00CB2FC7" w:rsidRPr="00555141" w:rsidRDefault="00FF4615" w:rsidP="00D551F1">
            <w:pPr>
              <w:pStyle w:val="TableParagraph"/>
              <w:rPr>
                <w:b/>
                <w:bCs/>
              </w:rPr>
            </w:pPr>
            <w:r>
              <w:rPr>
                <w:b/>
                <w:bCs/>
              </w:rPr>
              <w:t xml:space="preserve">Agreement </w:t>
            </w:r>
            <w:r w:rsidR="00AC1D91">
              <w:rPr>
                <w:b/>
                <w:bCs/>
              </w:rPr>
              <w:t>Term</w:t>
            </w:r>
          </w:p>
        </w:tc>
      </w:tr>
      <w:tr w:rsidR="00CB2FC7" w:rsidRPr="0026655E" w14:paraId="6B9B16B6" w14:textId="77777777" w:rsidTr="004F628C">
        <w:tc>
          <w:tcPr>
            <w:tcW w:w="2552" w:type="dxa"/>
            <w:tcBorders>
              <w:top w:val="single" w:sz="8" w:space="0" w:color="auto"/>
            </w:tcBorders>
          </w:tcPr>
          <w:p w14:paraId="49E220E7" w14:textId="77777777" w:rsidR="00CF2A4F" w:rsidRDefault="00CF2A4F" w:rsidP="00D551F1"/>
          <w:p w14:paraId="5D036AB7" w14:textId="77777777" w:rsidR="00CF2A4F" w:rsidRDefault="00CF2A4F" w:rsidP="00D551F1"/>
          <w:p w14:paraId="1625D96F" w14:textId="77777777" w:rsidR="00CF2A4F" w:rsidRDefault="00CF2A4F" w:rsidP="00D551F1"/>
          <w:p w14:paraId="08CF6D67" w14:textId="77777777" w:rsidR="00CF2A4F" w:rsidRDefault="00CF2A4F" w:rsidP="00D551F1"/>
          <w:p w14:paraId="05473528" w14:textId="77777777" w:rsidR="00CF2A4F" w:rsidRDefault="00CF2A4F" w:rsidP="00D551F1"/>
          <w:p w14:paraId="7A1C5C15" w14:textId="77777777" w:rsidR="00CF2A4F" w:rsidRDefault="00CF2A4F" w:rsidP="00D551F1"/>
          <w:p w14:paraId="4B2E1950" w14:textId="77777777" w:rsidR="00CF2A4F" w:rsidRDefault="00CF2A4F" w:rsidP="00D551F1"/>
          <w:p w14:paraId="6EA4D45D" w14:textId="77777777" w:rsidR="002079B3" w:rsidRDefault="002079B3" w:rsidP="00D551F1"/>
          <w:p w14:paraId="2B30F307" w14:textId="77777777" w:rsidR="002079B3" w:rsidRDefault="002079B3" w:rsidP="00D551F1"/>
          <w:p w14:paraId="555EE599" w14:textId="77777777" w:rsidR="002079B3" w:rsidRDefault="002079B3" w:rsidP="00D551F1"/>
          <w:p w14:paraId="3813BA97" w14:textId="77777777" w:rsidR="002079B3" w:rsidRDefault="002079B3" w:rsidP="00D551F1"/>
          <w:p w14:paraId="156C6314" w14:textId="77777777" w:rsidR="002079B3" w:rsidRDefault="002079B3" w:rsidP="00D551F1"/>
          <w:p w14:paraId="1428C2F8" w14:textId="77777777" w:rsidR="002079B3" w:rsidRDefault="002079B3" w:rsidP="00D551F1"/>
          <w:p w14:paraId="25889B73" w14:textId="77777777" w:rsidR="002079B3" w:rsidRDefault="002079B3" w:rsidP="00D551F1"/>
          <w:p w14:paraId="4DD6DE1F" w14:textId="78262B2D" w:rsidR="00CB2FC7" w:rsidRPr="000539C8" w:rsidRDefault="00AC1D91" w:rsidP="00D551F1">
            <w:r>
              <w:t>Agreement Start Date:</w:t>
            </w:r>
          </w:p>
        </w:tc>
        <w:tc>
          <w:tcPr>
            <w:tcW w:w="6518" w:type="dxa"/>
            <w:tcBorders>
              <w:top w:val="single" w:sz="8" w:space="0" w:color="auto"/>
            </w:tcBorders>
          </w:tcPr>
          <w:p w14:paraId="0360B5D3" w14:textId="21BA8FE5" w:rsidR="00CF2A4F" w:rsidRDefault="00CF2A4F" w:rsidP="00D551F1">
            <w:pPr>
              <w:pStyle w:val="TableParagraph"/>
            </w:pPr>
            <w:r>
              <w:lastRenderedPageBreak/>
              <w:t xml:space="preserve">The Agreement provides a Term, from the Agreement Start Date to the Agreement End Date.  It is assumed that during the Term of the </w:t>
            </w:r>
            <w:r w:rsidR="000D4588">
              <w:t>A</w:t>
            </w:r>
            <w:r>
              <w:t>greement:</w:t>
            </w:r>
          </w:p>
          <w:p w14:paraId="2DE6FD07" w14:textId="0CDFDC5B" w:rsidR="00CF2A4F" w:rsidRDefault="002C13C6">
            <w:pPr>
              <w:pStyle w:val="TableParagraph"/>
              <w:numPr>
                <w:ilvl w:val="0"/>
                <w:numId w:val="25"/>
              </w:numPr>
            </w:pPr>
            <w:r>
              <w:lastRenderedPageBreak/>
              <w:t>t</w:t>
            </w:r>
            <w:r w:rsidR="00CF2A4F">
              <w:t xml:space="preserve">he </w:t>
            </w:r>
            <w:r>
              <w:t>F</w:t>
            </w:r>
            <w:r w:rsidR="00CF2A4F">
              <w:t xml:space="preserve">unding will be </w:t>
            </w:r>
            <w:proofErr w:type="gramStart"/>
            <w:r w:rsidR="00CF2A4F">
              <w:t>paid:</w:t>
            </w:r>
            <w:proofErr w:type="gramEnd"/>
            <w:r w:rsidR="00CF2A4F">
              <w:t xml:space="preserve"> and</w:t>
            </w:r>
          </w:p>
          <w:p w14:paraId="2B37D2D5" w14:textId="0315428A" w:rsidR="00CF2A4F" w:rsidRDefault="002C13C6">
            <w:pPr>
              <w:pStyle w:val="TableParagraph"/>
              <w:numPr>
                <w:ilvl w:val="0"/>
                <w:numId w:val="25"/>
              </w:numPr>
            </w:pPr>
            <w:r>
              <w:t>t</w:t>
            </w:r>
            <w:r w:rsidR="00CF2A4F">
              <w:t xml:space="preserve">he Activity will be completed </w:t>
            </w:r>
            <w:r w:rsidR="002079B3">
              <w:t>i.e.,</w:t>
            </w:r>
            <w:r w:rsidR="00CF2A4F">
              <w:t xml:space="preserve"> the Activity Period must fall within the Term.</w:t>
            </w:r>
          </w:p>
          <w:p w14:paraId="7779DB34" w14:textId="18716F9C" w:rsidR="002079B3" w:rsidRDefault="002079B3" w:rsidP="002079B3">
            <w:pPr>
              <w:pStyle w:val="TableParagraph"/>
            </w:pPr>
            <w:r>
              <w:t xml:space="preserve">The Agreement can also be terminated prior to the Agreement End </w:t>
            </w:r>
            <w:proofErr w:type="gramStart"/>
            <w:r>
              <w:t>Date, if</w:t>
            </w:r>
            <w:proofErr w:type="gramEnd"/>
            <w:r>
              <w:t xml:space="preserve"> the Agency takes steps to do so under Clause 15.  </w:t>
            </w:r>
            <w:proofErr w:type="gramStart"/>
            <w:r>
              <w:t>Following termination of expiry of the Agreement, there</w:t>
            </w:r>
            <w:proofErr w:type="gramEnd"/>
            <w:r>
              <w:t xml:space="preserve"> remain some obligations which survive the ending of the Agreement, which are specified in Clause 16.6.</w:t>
            </w:r>
          </w:p>
          <w:p w14:paraId="79E9A0CE" w14:textId="77777777" w:rsidR="00CF2A4F" w:rsidRDefault="00CF2A4F" w:rsidP="00D551F1">
            <w:pPr>
              <w:pStyle w:val="TableParagraph"/>
            </w:pPr>
          </w:p>
          <w:p w14:paraId="471429F9" w14:textId="12CAE7AA" w:rsidR="00CB2FC7" w:rsidRPr="00316C87" w:rsidRDefault="004F628C" w:rsidP="00D551F1">
            <w:pPr>
              <w:pStyle w:val="TableParagraph"/>
            </w:pPr>
            <w:r>
              <w:fldChar w:fldCharType="begin">
                <w:ffData>
                  <w:name w:val=""/>
                  <w:enabled/>
                  <w:calcOnExit w:val="0"/>
                  <w:textInput>
                    <w:default w:val="&lt;Insert start date e.g. The date of execution of this Agreement by the last party to execute.&gt;"/>
                  </w:textInput>
                </w:ffData>
              </w:fldChar>
            </w:r>
            <w:r>
              <w:instrText xml:space="preserve"> FORMTEXT </w:instrText>
            </w:r>
            <w:r>
              <w:fldChar w:fldCharType="separate"/>
            </w:r>
            <w:r w:rsidR="006E3E6E">
              <w:rPr>
                <w:noProof/>
              </w:rPr>
              <w:t>&lt;Insert start date e.g. The date of execution of this Agreement by the last party to execute.&gt;</w:t>
            </w:r>
            <w:r>
              <w:fldChar w:fldCharType="end"/>
            </w:r>
          </w:p>
        </w:tc>
      </w:tr>
      <w:tr w:rsidR="00AC1D91" w:rsidRPr="0026655E" w14:paraId="26CEDF52" w14:textId="77777777" w:rsidTr="004F628C">
        <w:tc>
          <w:tcPr>
            <w:tcW w:w="2552" w:type="dxa"/>
          </w:tcPr>
          <w:p w14:paraId="0ABFB343" w14:textId="77777777" w:rsidR="00CF2A4F" w:rsidRDefault="00CF2A4F" w:rsidP="00D551F1"/>
          <w:p w14:paraId="5BD85C0E" w14:textId="451326AE" w:rsidR="00AC1D91" w:rsidRDefault="00AC1D91" w:rsidP="00D551F1">
            <w:r>
              <w:t>Agreement End Date:</w:t>
            </w:r>
          </w:p>
        </w:tc>
        <w:tc>
          <w:tcPr>
            <w:tcW w:w="6518" w:type="dxa"/>
          </w:tcPr>
          <w:p w14:paraId="16506F69" w14:textId="7EC212BE" w:rsidR="00AC1D91" w:rsidRDefault="000B6D84" w:rsidP="00D551F1">
            <w:pPr>
              <w:pStyle w:val="TableParagraph"/>
            </w:pPr>
            <w:r>
              <w:fldChar w:fldCharType="begin">
                <w:ffData>
                  <w:name w:val=""/>
                  <w:enabled/>
                  <w:calcOnExit w:val="0"/>
                  <w:textInput>
                    <w:default w:val="&lt;Insert end date e.g. [Date] unless earlier terminated by either party, or extended by the Agency, in accordance with this Agreement.&gt;"/>
                  </w:textInput>
                </w:ffData>
              </w:fldChar>
            </w:r>
            <w:r>
              <w:instrText xml:space="preserve"> FORMTEXT </w:instrText>
            </w:r>
            <w:r>
              <w:fldChar w:fldCharType="separate"/>
            </w:r>
            <w:r w:rsidR="006E3E6E">
              <w:rPr>
                <w:noProof/>
              </w:rPr>
              <w:t>&lt;Insert end date e.g. [Date] unless earlier terminated by either party, or extended by the Agency, in accordance with this Agreement.&gt;</w:t>
            </w:r>
            <w:r>
              <w:fldChar w:fldCharType="end"/>
            </w:r>
          </w:p>
        </w:tc>
      </w:tr>
    </w:tbl>
    <w:p w14:paraId="6EC4E981" w14:textId="133EFC9E" w:rsidR="00CB2FC7" w:rsidRDefault="00CB2FC7" w:rsidP="0083348C"/>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6518"/>
      </w:tblGrid>
      <w:tr w:rsidR="00AC1D91" w:rsidRPr="0026655E" w14:paraId="02FE5899" w14:textId="77777777" w:rsidTr="762FDDB3">
        <w:trPr>
          <w:tblHeader/>
        </w:trPr>
        <w:tc>
          <w:tcPr>
            <w:tcW w:w="2552" w:type="dxa"/>
            <w:tcBorders>
              <w:top w:val="single" w:sz="18" w:space="0" w:color="auto"/>
            </w:tcBorders>
          </w:tcPr>
          <w:p w14:paraId="0161D1EC" w14:textId="77777777" w:rsidR="00AC1D91" w:rsidRDefault="00AC1D91" w:rsidP="00D551F1">
            <w:pPr>
              <w:rPr>
                <w:b/>
                <w:bCs/>
              </w:rPr>
            </w:pPr>
            <w:r>
              <w:rPr>
                <w:b/>
                <w:bCs/>
              </w:rPr>
              <w:t>Item 4</w:t>
            </w:r>
          </w:p>
          <w:p w14:paraId="4CAFB014" w14:textId="61A65371" w:rsidR="002D4317" w:rsidRDefault="002D4317" w:rsidP="00D551F1">
            <w:r>
              <w:rPr>
                <w:b/>
                <w:bCs/>
              </w:rPr>
              <w:t xml:space="preserve">Clauses </w:t>
            </w:r>
            <w:r w:rsidR="007136BE">
              <w:rPr>
                <w:b/>
                <w:bCs/>
                <w:highlight w:val="yellow"/>
              </w:rPr>
              <w:fldChar w:fldCharType="begin"/>
            </w:r>
            <w:r w:rsidR="007136BE">
              <w:rPr>
                <w:b/>
                <w:bCs/>
              </w:rPr>
              <w:instrText xml:space="preserve"> REF _Ref43378493 \r \h </w:instrText>
            </w:r>
            <w:r w:rsidR="007136BE">
              <w:rPr>
                <w:b/>
                <w:bCs/>
                <w:highlight w:val="yellow"/>
              </w:rPr>
            </w:r>
            <w:r w:rsidR="007136BE">
              <w:rPr>
                <w:b/>
                <w:bCs/>
                <w:highlight w:val="yellow"/>
              </w:rPr>
              <w:fldChar w:fldCharType="separate"/>
            </w:r>
            <w:r w:rsidR="003A3B5F">
              <w:rPr>
                <w:b/>
                <w:bCs/>
              </w:rPr>
              <w:t>2</w:t>
            </w:r>
            <w:r w:rsidR="007136BE">
              <w:rPr>
                <w:b/>
                <w:bCs/>
                <w:highlight w:val="yellow"/>
              </w:rPr>
              <w:fldChar w:fldCharType="end"/>
            </w:r>
            <w:r>
              <w:rPr>
                <w:b/>
                <w:bCs/>
              </w:rPr>
              <w:t xml:space="preserve"> and </w:t>
            </w:r>
            <w:r w:rsidR="007136BE">
              <w:rPr>
                <w:b/>
                <w:bCs/>
                <w:highlight w:val="yellow"/>
              </w:rPr>
              <w:fldChar w:fldCharType="begin"/>
            </w:r>
            <w:r w:rsidR="007136BE">
              <w:rPr>
                <w:b/>
                <w:bCs/>
              </w:rPr>
              <w:instrText xml:space="preserve"> REF _Ref43378610 \r \h </w:instrText>
            </w:r>
            <w:r w:rsidR="007136BE">
              <w:rPr>
                <w:b/>
                <w:bCs/>
                <w:highlight w:val="yellow"/>
              </w:rPr>
            </w:r>
            <w:r w:rsidR="007136BE">
              <w:rPr>
                <w:b/>
                <w:bCs/>
                <w:highlight w:val="yellow"/>
              </w:rPr>
              <w:fldChar w:fldCharType="separate"/>
            </w:r>
            <w:r w:rsidR="003A3B5F">
              <w:rPr>
                <w:b/>
                <w:bCs/>
              </w:rPr>
              <w:t>18.3</w:t>
            </w:r>
            <w:r w:rsidR="007136BE">
              <w:rPr>
                <w:b/>
                <w:bCs/>
                <w:highlight w:val="yellow"/>
              </w:rPr>
              <w:fldChar w:fldCharType="end"/>
            </w:r>
          </w:p>
        </w:tc>
        <w:tc>
          <w:tcPr>
            <w:tcW w:w="6518" w:type="dxa"/>
            <w:tcBorders>
              <w:top w:val="single" w:sz="18" w:space="0" w:color="auto"/>
            </w:tcBorders>
          </w:tcPr>
          <w:p w14:paraId="0B02BC4C" w14:textId="77777777" w:rsidR="00AC1D91" w:rsidRPr="00555141" w:rsidRDefault="00AC1D91" w:rsidP="00D551F1">
            <w:pPr>
              <w:pStyle w:val="TableParagraph"/>
              <w:rPr>
                <w:b/>
                <w:bCs/>
              </w:rPr>
            </w:pPr>
            <w:r>
              <w:rPr>
                <w:b/>
                <w:bCs/>
              </w:rPr>
              <w:t>Activity Details</w:t>
            </w:r>
          </w:p>
        </w:tc>
      </w:tr>
      <w:tr w:rsidR="00985A64" w:rsidRPr="0026655E" w14:paraId="03B044B4" w14:textId="77777777" w:rsidTr="762FDDB3">
        <w:tc>
          <w:tcPr>
            <w:tcW w:w="2552" w:type="dxa"/>
            <w:tcBorders>
              <w:top w:val="single" w:sz="8" w:space="0" w:color="auto"/>
            </w:tcBorders>
          </w:tcPr>
          <w:p w14:paraId="243D6988" w14:textId="4EC3714E" w:rsidR="00985A64" w:rsidRDefault="00985A64" w:rsidP="00985A64">
            <w:r>
              <w:t>Funding Program</w:t>
            </w:r>
            <w:r w:rsidR="00633DF0">
              <w:t>:</w:t>
            </w:r>
          </w:p>
        </w:tc>
        <w:tc>
          <w:tcPr>
            <w:tcW w:w="6518" w:type="dxa"/>
            <w:tcBorders>
              <w:top w:val="single" w:sz="8" w:space="0" w:color="auto"/>
            </w:tcBorders>
          </w:tcPr>
          <w:p w14:paraId="63064C76" w14:textId="3781078F" w:rsidR="00985A64" w:rsidRDefault="004E4118" w:rsidP="00985A64">
            <w:pPr>
              <w:pStyle w:val="TableParagraph"/>
            </w:pPr>
            <w:r w:rsidRPr="00522919">
              <w:t>Artificial Intelligence in NSW Planning Council Early Adopter Grant Program</w:t>
            </w:r>
          </w:p>
        </w:tc>
      </w:tr>
      <w:tr w:rsidR="0052292B" w:rsidRPr="0026655E" w14:paraId="07F495A6" w14:textId="77777777" w:rsidTr="762FDDB3">
        <w:tc>
          <w:tcPr>
            <w:tcW w:w="2552" w:type="dxa"/>
            <w:tcBorders>
              <w:top w:val="single" w:sz="8" w:space="0" w:color="auto"/>
            </w:tcBorders>
          </w:tcPr>
          <w:p w14:paraId="7299A6C4" w14:textId="15982F2B" w:rsidR="0052292B" w:rsidRPr="000539C8" w:rsidRDefault="0052292B" w:rsidP="0052292B">
            <w:r>
              <w:t>Activity:</w:t>
            </w:r>
          </w:p>
        </w:tc>
        <w:tc>
          <w:tcPr>
            <w:tcW w:w="6518" w:type="dxa"/>
            <w:tcBorders>
              <w:top w:val="single" w:sz="8" w:space="0" w:color="auto"/>
            </w:tcBorders>
          </w:tcPr>
          <w:p w14:paraId="0B9FAE76" w14:textId="6F3D7A5E" w:rsidR="0052292B" w:rsidRPr="00316C87" w:rsidRDefault="008936BA" w:rsidP="0052292B">
            <w:pPr>
              <w:pStyle w:val="TableParagraph"/>
            </w:pPr>
            <w:r>
              <w:t>Councils to implement</w:t>
            </w:r>
            <w:r w:rsidR="00681337">
              <w:t xml:space="preserve"> </w:t>
            </w:r>
            <w:r w:rsidR="00FC0709">
              <w:t>a</w:t>
            </w:r>
            <w:r w:rsidR="00681337">
              <w:t xml:space="preserve"> software solution from</w:t>
            </w:r>
            <w:r>
              <w:t xml:space="preserve"> the AI Solutions Panel </w:t>
            </w:r>
            <w:r w:rsidR="00681337">
              <w:t xml:space="preserve"> established by the Department of Planning, Housing and Infrastructure </w:t>
            </w:r>
            <w:r w:rsidR="000E6662">
              <w:t>(</w:t>
            </w:r>
            <w:r w:rsidR="3E508D50">
              <w:t xml:space="preserve">For more information, refer to the project website: </w:t>
            </w:r>
            <w:hyperlink r:id="rId15">
              <w:r w:rsidR="000E6662" w:rsidRPr="762FDDB3">
                <w:rPr>
                  <w:rStyle w:val="Hyperlink"/>
                </w:rPr>
                <w:t>https://www.planning.nsw.gov.au/assess-and-regulate/development-assessment/artificial-intelligence-in-nsw-planning</w:t>
              </w:r>
            </w:hyperlink>
            <w:r w:rsidR="000E6662">
              <w:t xml:space="preserve">). </w:t>
            </w:r>
          </w:p>
        </w:tc>
      </w:tr>
      <w:tr w:rsidR="0052292B" w:rsidRPr="00370FC5" w14:paraId="69490BE9" w14:textId="77777777" w:rsidTr="762FDDB3">
        <w:tc>
          <w:tcPr>
            <w:tcW w:w="2552" w:type="dxa"/>
          </w:tcPr>
          <w:p w14:paraId="0C071686" w14:textId="3048AFB7" w:rsidR="0052292B" w:rsidRDefault="0052292B" w:rsidP="0052292B">
            <w:r>
              <w:t>Activity Objectives:</w:t>
            </w:r>
          </w:p>
        </w:tc>
        <w:tc>
          <w:tcPr>
            <w:tcW w:w="6518" w:type="dxa"/>
          </w:tcPr>
          <w:p w14:paraId="5B47B52E" w14:textId="77777777" w:rsidR="00E97894" w:rsidRPr="00005C5B" w:rsidRDefault="00E97894" w:rsidP="00780C02">
            <w:pPr>
              <w:pStyle w:val="paragraph"/>
              <w:numPr>
                <w:ilvl w:val="0"/>
                <w:numId w:val="31"/>
              </w:numPr>
              <w:spacing w:before="0" w:beforeAutospacing="0" w:after="0" w:afterAutospacing="0"/>
              <w:ind w:left="322" w:hanging="322"/>
              <w:textAlignment w:val="baseline"/>
              <w:rPr>
                <w:rFonts w:ascii="Arial" w:hAnsi="Arial" w:cs="Arial"/>
                <w:sz w:val="22"/>
                <w:szCs w:val="22"/>
              </w:rPr>
            </w:pPr>
            <w:r w:rsidRPr="00005C5B">
              <w:rPr>
                <w:rStyle w:val="normaltextrun"/>
                <w:rFonts w:ascii="Arial" w:hAnsi="Arial" w:cs="Arial"/>
                <w:sz w:val="22"/>
                <w:szCs w:val="22"/>
              </w:rPr>
              <w:t>Facilitate the progressive improvement of assessment effort and overall DA processing efficiency through enhancement of the pre-lodgement DA process.  </w:t>
            </w:r>
            <w:r w:rsidRPr="00005C5B">
              <w:rPr>
                <w:rStyle w:val="eop"/>
                <w:rFonts w:ascii="Arial" w:hAnsi="Arial" w:cs="Arial"/>
                <w:sz w:val="22"/>
                <w:szCs w:val="22"/>
              </w:rPr>
              <w:t> </w:t>
            </w:r>
          </w:p>
          <w:p w14:paraId="68FE920E" w14:textId="77777777" w:rsidR="00E97894" w:rsidRPr="00005C5B" w:rsidRDefault="00E97894" w:rsidP="00780C02">
            <w:pPr>
              <w:pStyle w:val="paragraph"/>
              <w:numPr>
                <w:ilvl w:val="0"/>
                <w:numId w:val="32"/>
              </w:numPr>
              <w:spacing w:before="0" w:beforeAutospacing="0" w:after="0" w:afterAutospacing="0"/>
              <w:ind w:left="322" w:hanging="322"/>
              <w:textAlignment w:val="baseline"/>
              <w:rPr>
                <w:rFonts w:ascii="Arial" w:hAnsi="Arial" w:cs="Arial"/>
                <w:sz w:val="22"/>
                <w:szCs w:val="22"/>
              </w:rPr>
            </w:pPr>
            <w:r w:rsidRPr="00005C5B">
              <w:rPr>
                <w:rStyle w:val="normaltextrun"/>
                <w:rFonts w:ascii="Arial" w:hAnsi="Arial" w:cs="Arial"/>
                <w:sz w:val="22"/>
                <w:szCs w:val="22"/>
              </w:rPr>
              <w:t>Support the achievement of annual dwelling targets across NSW by enhancing the local development application process. </w:t>
            </w:r>
            <w:r w:rsidRPr="00005C5B">
              <w:rPr>
                <w:rStyle w:val="eop"/>
                <w:rFonts w:ascii="Arial" w:hAnsi="Arial" w:cs="Arial"/>
                <w:sz w:val="22"/>
                <w:szCs w:val="22"/>
              </w:rPr>
              <w:t> </w:t>
            </w:r>
          </w:p>
          <w:p w14:paraId="093615F4" w14:textId="77777777" w:rsidR="00E97894" w:rsidRPr="00005C5B" w:rsidRDefault="00E97894" w:rsidP="00780C02">
            <w:pPr>
              <w:pStyle w:val="paragraph"/>
              <w:numPr>
                <w:ilvl w:val="0"/>
                <w:numId w:val="32"/>
              </w:numPr>
              <w:spacing w:before="0" w:beforeAutospacing="0" w:after="0" w:afterAutospacing="0"/>
              <w:ind w:left="322" w:hanging="322"/>
              <w:textAlignment w:val="baseline"/>
              <w:rPr>
                <w:rFonts w:ascii="Arial" w:hAnsi="Arial" w:cs="Arial"/>
                <w:sz w:val="22"/>
                <w:szCs w:val="22"/>
              </w:rPr>
            </w:pPr>
            <w:r w:rsidRPr="00005C5B">
              <w:rPr>
                <w:rStyle w:val="normaltextrun"/>
                <w:rFonts w:ascii="Arial" w:hAnsi="Arial" w:cs="Arial"/>
                <w:sz w:val="22"/>
                <w:szCs w:val="22"/>
              </w:rPr>
              <w:t>Enable AI technology to be readily introduced into the council environment. </w:t>
            </w:r>
            <w:r w:rsidRPr="00005C5B">
              <w:rPr>
                <w:rStyle w:val="eop"/>
                <w:rFonts w:ascii="Arial" w:hAnsi="Arial" w:cs="Arial"/>
                <w:sz w:val="22"/>
                <w:szCs w:val="22"/>
              </w:rPr>
              <w:t> </w:t>
            </w:r>
          </w:p>
          <w:p w14:paraId="06F7BE38" w14:textId="1ADEAA15" w:rsidR="0052292B" w:rsidRPr="00005C5B" w:rsidRDefault="00E97894" w:rsidP="0052292B">
            <w:pPr>
              <w:pStyle w:val="paragraph"/>
              <w:numPr>
                <w:ilvl w:val="0"/>
                <w:numId w:val="32"/>
              </w:numPr>
              <w:spacing w:before="0" w:beforeAutospacing="0" w:after="0" w:afterAutospacing="0"/>
              <w:ind w:left="322" w:hanging="322"/>
              <w:textAlignment w:val="baseline"/>
              <w:rPr>
                <w:rFonts w:ascii="Arial" w:hAnsi="Arial" w:cs="Arial"/>
                <w:sz w:val="22"/>
                <w:szCs w:val="22"/>
              </w:rPr>
            </w:pPr>
            <w:r w:rsidRPr="00005C5B">
              <w:rPr>
                <w:rStyle w:val="normaltextrun"/>
                <w:rFonts w:ascii="Arial" w:hAnsi="Arial" w:cs="Arial"/>
                <w:sz w:val="22"/>
                <w:szCs w:val="22"/>
              </w:rPr>
              <w:t>Improve the DA process for all users, including homeowners, councils, and developers, providing confidence to, the building industry of a genuine and regular pipeline of DA approvals. </w:t>
            </w:r>
            <w:r w:rsidRPr="00005C5B">
              <w:rPr>
                <w:rStyle w:val="eop"/>
                <w:rFonts w:ascii="Arial" w:hAnsi="Arial" w:cs="Arial"/>
                <w:sz w:val="22"/>
                <w:szCs w:val="22"/>
              </w:rPr>
              <w:t> </w:t>
            </w:r>
          </w:p>
        </w:tc>
      </w:tr>
      <w:tr w:rsidR="0052292B" w:rsidRPr="00370FC5" w14:paraId="073651C8" w14:textId="77777777" w:rsidTr="762FDDB3">
        <w:tc>
          <w:tcPr>
            <w:tcW w:w="2552" w:type="dxa"/>
          </w:tcPr>
          <w:p w14:paraId="5BBE003D" w14:textId="1A9DEB83" w:rsidR="0052292B" w:rsidRDefault="0052292B" w:rsidP="0052292B">
            <w:r>
              <w:t>Activity Start Date:</w:t>
            </w:r>
          </w:p>
        </w:tc>
        <w:tc>
          <w:tcPr>
            <w:tcW w:w="6518" w:type="dxa"/>
          </w:tcPr>
          <w:p w14:paraId="231C13F5" w14:textId="70A705DF" w:rsidR="0052292B" w:rsidRPr="0052292B" w:rsidRDefault="00E95332" w:rsidP="0052292B">
            <w:pPr>
              <w:pStyle w:val="TableParagraph"/>
              <w:rPr>
                <w:noProof/>
              </w:rPr>
            </w:pPr>
            <w:r>
              <w:rPr>
                <w:noProof/>
              </w:rPr>
              <w:t>1 July 2024</w:t>
            </w:r>
          </w:p>
        </w:tc>
      </w:tr>
      <w:tr w:rsidR="00287C0F" w:rsidRPr="00370FC5" w14:paraId="1A80EAA9" w14:textId="77777777" w:rsidTr="762FDDB3">
        <w:tc>
          <w:tcPr>
            <w:tcW w:w="2552" w:type="dxa"/>
          </w:tcPr>
          <w:p w14:paraId="77211280" w14:textId="14167343" w:rsidR="00287C0F" w:rsidRDefault="00287C0F" w:rsidP="00287C0F">
            <w:r>
              <w:t>Activity Period:</w:t>
            </w:r>
          </w:p>
        </w:tc>
        <w:tc>
          <w:tcPr>
            <w:tcW w:w="6518" w:type="dxa"/>
          </w:tcPr>
          <w:p w14:paraId="4ACFA1D9" w14:textId="52992FED" w:rsidR="00287C0F" w:rsidRPr="00275D19" w:rsidRDefault="009E5253" w:rsidP="00287C0F">
            <w:pPr>
              <w:pStyle w:val="TableParagraph"/>
              <w:rPr>
                <w:highlight w:val="yellow"/>
              </w:rPr>
            </w:pPr>
            <w:r>
              <w:t>1 July 2024 to 30 June 2025</w:t>
            </w:r>
          </w:p>
        </w:tc>
      </w:tr>
      <w:tr w:rsidR="00985A64" w:rsidRPr="00370FC5" w14:paraId="2CAEC381" w14:textId="77777777" w:rsidTr="762FDDB3">
        <w:tc>
          <w:tcPr>
            <w:tcW w:w="2552" w:type="dxa"/>
          </w:tcPr>
          <w:p w14:paraId="63772BD0" w14:textId="754C1D22" w:rsidR="00985A64" w:rsidRDefault="00985A64" w:rsidP="00985A64">
            <w:r>
              <w:t>Activity Plan:</w:t>
            </w:r>
          </w:p>
        </w:tc>
        <w:tc>
          <w:tcPr>
            <w:tcW w:w="6518" w:type="dxa"/>
          </w:tcPr>
          <w:p w14:paraId="761A26C4" w14:textId="345FFF80" w:rsidR="00985A64" w:rsidRPr="00924A9D" w:rsidRDefault="00924A9D" w:rsidP="00985A64">
            <w:pPr>
              <w:rPr>
                <w:sz w:val="20"/>
                <w:szCs w:val="20"/>
              </w:rPr>
            </w:pPr>
            <w:r w:rsidRPr="00752FC4">
              <w:t>Attached as Attachment 2</w:t>
            </w:r>
            <w:r w:rsidR="00477E8C" w:rsidRPr="00752FC4">
              <w:t xml:space="preserve"> (Activity Plan)</w:t>
            </w:r>
          </w:p>
          <w:p w14:paraId="6DD8AE97" w14:textId="2FC63BC8" w:rsidR="00985A64" w:rsidRPr="00337322" w:rsidRDefault="00985A64" w:rsidP="00985A64">
            <w:pPr>
              <w:rPr>
                <w:sz w:val="18"/>
                <w:szCs w:val="18"/>
              </w:rPr>
            </w:pPr>
          </w:p>
        </w:tc>
      </w:tr>
      <w:tr w:rsidR="00985A64" w:rsidRPr="00370FC5" w14:paraId="0FBFCF5D" w14:textId="77777777" w:rsidTr="762FDDB3">
        <w:tc>
          <w:tcPr>
            <w:tcW w:w="2552" w:type="dxa"/>
          </w:tcPr>
          <w:p w14:paraId="29B0F867" w14:textId="491158B7" w:rsidR="00985A64" w:rsidRDefault="00985A64" w:rsidP="00985A64">
            <w:r>
              <w:t>Activity Budget:</w:t>
            </w:r>
          </w:p>
        </w:tc>
        <w:tc>
          <w:tcPr>
            <w:tcW w:w="6518" w:type="dxa"/>
          </w:tcPr>
          <w:p w14:paraId="5B9FE9B6" w14:textId="40801856" w:rsidR="00985A64" w:rsidRPr="00752FC4" w:rsidRDefault="005E2D90" w:rsidP="00985A64">
            <w:r w:rsidRPr="00752FC4">
              <w:t>Attached as Attachment 1 (Activity Budget)</w:t>
            </w:r>
          </w:p>
          <w:p w14:paraId="053650A0" w14:textId="79ABC760" w:rsidR="00985A64" w:rsidRPr="00100325" w:rsidRDefault="00985A64" w:rsidP="00985A64">
            <w:pPr>
              <w:rPr>
                <w:sz w:val="18"/>
                <w:szCs w:val="18"/>
              </w:rPr>
            </w:pPr>
          </w:p>
        </w:tc>
      </w:tr>
      <w:tr w:rsidR="00985A64" w:rsidRPr="00370FC5" w14:paraId="20FF5436" w14:textId="77777777" w:rsidTr="762FDDB3">
        <w:tc>
          <w:tcPr>
            <w:tcW w:w="2552" w:type="dxa"/>
          </w:tcPr>
          <w:p w14:paraId="7FB9254B" w14:textId="398540A5" w:rsidR="00985A64" w:rsidRDefault="00985A64" w:rsidP="00985A64">
            <w:r>
              <w:t>Activity Risk Assessment:</w:t>
            </w:r>
          </w:p>
        </w:tc>
        <w:tc>
          <w:tcPr>
            <w:tcW w:w="6518" w:type="dxa"/>
          </w:tcPr>
          <w:p w14:paraId="7CD8B75D" w14:textId="01145FEF" w:rsidR="00985A64" w:rsidRDefault="000B055F" w:rsidP="00985A64">
            <w:pPr>
              <w:pStyle w:val="TableParagraph"/>
            </w:pPr>
            <w:r>
              <w:t>Attached as Attachment 3 (Activity Risk Assessment).</w:t>
            </w:r>
          </w:p>
        </w:tc>
      </w:tr>
      <w:tr w:rsidR="00985A64" w:rsidRPr="00370FC5" w14:paraId="47A9D046" w14:textId="77777777" w:rsidTr="762FDDB3">
        <w:tc>
          <w:tcPr>
            <w:tcW w:w="2552" w:type="dxa"/>
          </w:tcPr>
          <w:p w14:paraId="3857D76D" w14:textId="68DF3203" w:rsidR="00985A64" w:rsidRDefault="00985A64" w:rsidP="00985A64">
            <w:r>
              <w:t>Approved Subcontractors:</w:t>
            </w:r>
          </w:p>
        </w:tc>
        <w:tc>
          <w:tcPr>
            <w:tcW w:w="6518" w:type="dxa"/>
          </w:tcPr>
          <w:p w14:paraId="1CF03EE6" w14:textId="4B121CE9" w:rsidR="00985A64" w:rsidRPr="00CA3065" w:rsidRDefault="00985A64" w:rsidP="00985A64">
            <w:pPr>
              <w:pStyle w:val="TableParagraph"/>
            </w:pPr>
            <w:r>
              <w:fldChar w:fldCharType="begin">
                <w:ffData>
                  <w:name w:val=""/>
                  <w:enabled/>
                  <w:calcOnExit w:val="0"/>
                  <w:textInput>
                    <w:default w:val="&lt;If Recipient may subcontract any part of the conduct of the Activity to a pre-approved subcontractor, identify the subcontractor/s here.&gt;"/>
                  </w:textInput>
                </w:ffData>
              </w:fldChar>
            </w:r>
            <w:r>
              <w:instrText xml:space="preserve"> FORMTEXT </w:instrText>
            </w:r>
            <w:r>
              <w:fldChar w:fldCharType="separate"/>
            </w:r>
            <w:r w:rsidR="006E3E6E">
              <w:rPr>
                <w:noProof/>
              </w:rPr>
              <w:t>&lt;If Recipient may subcontract any part of the conduct of the Activity to a pre-approved subcontractor, identify the subcontractor/s here.&gt;</w:t>
            </w:r>
            <w:r>
              <w:fldChar w:fldCharType="end"/>
            </w:r>
          </w:p>
        </w:tc>
      </w:tr>
      <w:tr w:rsidR="00985A64" w:rsidRPr="00370FC5" w14:paraId="20826937" w14:textId="77777777" w:rsidTr="762FDDB3">
        <w:tc>
          <w:tcPr>
            <w:tcW w:w="2552" w:type="dxa"/>
          </w:tcPr>
          <w:p w14:paraId="7E3BD946" w14:textId="77777777" w:rsidR="00985A64" w:rsidRDefault="00985A64" w:rsidP="00985A64">
            <w:r>
              <w:lastRenderedPageBreak/>
              <w:t>Specified Personnel and Specified Personnel Hours:</w:t>
            </w:r>
          </w:p>
          <w:p w14:paraId="583FC4D0" w14:textId="617E9BFC" w:rsidR="009153EF" w:rsidRDefault="009153EF" w:rsidP="00985A64"/>
        </w:tc>
        <w:tc>
          <w:tcPr>
            <w:tcW w:w="6518" w:type="dxa"/>
          </w:tcPr>
          <w:p w14:paraId="216E5367" w14:textId="77A75899" w:rsidR="009153EF" w:rsidRPr="00CA3065" w:rsidRDefault="00985A64" w:rsidP="00985A64">
            <w:r>
              <w:fldChar w:fldCharType="begin">
                <w:ffData>
                  <w:name w:val=""/>
                  <w:enabled/>
                  <w:calcOnExit w:val="0"/>
                  <w:textInput>
                    <w:default w:val="&lt;Specify any individuals who must be retained by the Recipient to conduct the Activity and any specified hours for which they must be assigned to the Activity.&gt;"/>
                  </w:textInput>
                </w:ffData>
              </w:fldChar>
            </w:r>
            <w:r>
              <w:instrText xml:space="preserve"> FORMTEXT </w:instrText>
            </w:r>
            <w:r>
              <w:fldChar w:fldCharType="separate"/>
            </w:r>
            <w:r w:rsidR="006E3E6E">
              <w:rPr>
                <w:noProof/>
              </w:rPr>
              <w:t>&lt;Specify any individuals who must be retained by the Recipient to conduct the Activity and any specified hours for which they must be assigned to the Activity.&gt;</w:t>
            </w:r>
            <w:r>
              <w:fldChar w:fldCharType="end"/>
            </w:r>
            <w:r w:rsidR="000736AF">
              <w:t xml:space="preserve"> The Recipient retains the right to substitute equivalent personnel as replacements, but these must be approved by the donor agency.</w:t>
            </w:r>
          </w:p>
        </w:tc>
      </w:tr>
    </w:tbl>
    <w:p w14:paraId="4CC03FDD" w14:textId="5784C6C1" w:rsidR="000536B2" w:rsidRDefault="000536B2" w:rsidP="00914DBD"/>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6518"/>
      </w:tblGrid>
      <w:tr w:rsidR="00F41A06" w:rsidRPr="0026655E" w14:paraId="721ACF8E" w14:textId="77777777" w:rsidTr="00CE0209">
        <w:trPr>
          <w:tblHeader/>
        </w:trPr>
        <w:tc>
          <w:tcPr>
            <w:tcW w:w="2552" w:type="dxa"/>
            <w:tcBorders>
              <w:top w:val="single" w:sz="18" w:space="0" w:color="auto"/>
              <w:bottom w:val="single" w:sz="8" w:space="0" w:color="auto"/>
            </w:tcBorders>
          </w:tcPr>
          <w:p w14:paraId="05BF79B7" w14:textId="3055A2F6" w:rsidR="00F41A06" w:rsidRDefault="00F41A06" w:rsidP="00D551F1">
            <w:pPr>
              <w:rPr>
                <w:b/>
                <w:bCs/>
              </w:rPr>
            </w:pPr>
            <w:r>
              <w:rPr>
                <w:b/>
                <w:bCs/>
              </w:rPr>
              <w:t>Item 5</w:t>
            </w:r>
          </w:p>
          <w:p w14:paraId="1DAD273E" w14:textId="05B0FEFD" w:rsidR="00F41A06" w:rsidRDefault="00F41A06" w:rsidP="00D551F1">
            <w:r>
              <w:rPr>
                <w:b/>
                <w:bCs/>
              </w:rPr>
              <w:t xml:space="preserve">Clauses </w:t>
            </w:r>
            <w:r w:rsidR="00885744">
              <w:rPr>
                <w:b/>
                <w:bCs/>
                <w:highlight w:val="yellow"/>
              </w:rPr>
              <w:fldChar w:fldCharType="begin"/>
            </w:r>
            <w:r w:rsidR="00885744">
              <w:rPr>
                <w:b/>
                <w:bCs/>
              </w:rPr>
              <w:instrText xml:space="preserve"> REF _Ref41665648 \r \h </w:instrText>
            </w:r>
            <w:r w:rsidR="00885744">
              <w:rPr>
                <w:b/>
                <w:bCs/>
                <w:highlight w:val="yellow"/>
              </w:rPr>
            </w:r>
            <w:r w:rsidR="00885744">
              <w:rPr>
                <w:b/>
                <w:bCs/>
                <w:highlight w:val="yellow"/>
              </w:rPr>
              <w:fldChar w:fldCharType="separate"/>
            </w:r>
            <w:r w:rsidR="003A3B5F">
              <w:rPr>
                <w:b/>
                <w:bCs/>
              </w:rPr>
              <w:t>3</w:t>
            </w:r>
            <w:r w:rsidR="00885744">
              <w:rPr>
                <w:b/>
                <w:bCs/>
                <w:highlight w:val="yellow"/>
              </w:rPr>
              <w:fldChar w:fldCharType="end"/>
            </w:r>
            <w:r>
              <w:rPr>
                <w:b/>
                <w:bCs/>
              </w:rPr>
              <w:t xml:space="preserve"> and </w:t>
            </w:r>
            <w:r w:rsidR="00885744">
              <w:rPr>
                <w:b/>
                <w:bCs/>
                <w:highlight w:val="yellow"/>
              </w:rPr>
              <w:fldChar w:fldCharType="begin"/>
            </w:r>
            <w:r w:rsidR="00885744">
              <w:rPr>
                <w:b/>
                <w:bCs/>
              </w:rPr>
              <w:instrText xml:space="preserve"> REF _Ref41667868 \r \h </w:instrText>
            </w:r>
            <w:r w:rsidR="00885744">
              <w:rPr>
                <w:b/>
                <w:bCs/>
                <w:highlight w:val="yellow"/>
              </w:rPr>
            </w:r>
            <w:r w:rsidR="00885744">
              <w:rPr>
                <w:b/>
                <w:bCs/>
                <w:highlight w:val="yellow"/>
              </w:rPr>
              <w:fldChar w:fldCharType="separate"/>
            </w:r>
            <w:r w:rsidR="003A3B5F">
              <w:rPr>
                <w:b/>
                <w:bCs/>
              </w:rPr>
              <w:t>16.3(d)</w:t>
            </w:r>
            <w:r w:rsidR="00885744">
              <w:rPr>
                <w:b/>
                <w:bCs/>
                <w:highlight w:val="yellow"/>
              </w:rPr>
              <w:fldChar w:fldCharType="end"/>
            </w:r>
          </w:p>
        </w:tc>
        <w:tc>
          <w:tcPr>
            <w:tcW w:w="6518" w:type="dxa"/>
            <w:tcBorders>
              <w:top w:val="single" w:sz="18" w:space="0" w:color="auto"/>
              <w:bottom w:val="single" w:sz="8" w:space="0" w:color="auto"/>
            </w:tcBorders>
          </w:tcPr>
          <w:p w14:paraId="16C72D20" w14:textId="0CB958B1" w:rsidR="00F41A06" w:rsidRPr="00555141" w:rsidRDefault="00CE0209" w:rsidP="00D551F1">
            <w:pPr>
              <w:pStyle w:val="TableParagraph"/>
              <w:rPr>
                <w:b/>
                <w:bCs/>
              </w:rPr>
            </w:pPr>
            <w:r>
              <w:rPr>
                <w:b/>
                <w:bCs/>
              </w:rPr>
              <w:t>Significant Assets</w:t>
            </w:r>
          </w:p>
        </w:tc>
      </w:tr>
      <w:tr w:rsidR="00F41A06" w:rsidRPr="0026655E" w14:paraId="66FA0CFE" w14:textId="77777777" w:rsidTr="00CE0209">
        <w:tc>
          <w:tcPr>
            <w:tcW w:w="2552" w:type="dxa"/>
            <w:tcBorders>
              <w:top w:val="single" w:sz="8" w:space="0" w:color="auto"/>
            </w:tcBorders>
          </w:tcPr>
          <w:p w14:paraId="09997DDD" w14:textId="232242F7" w:rsidR="00F41A06" w:rsidRPr="000539C8" w:rsidRDefault="00F41A06" w:rsidP="00D551F1"/>
        </w:tc>
        <w:tc>
          <w:tcPr>
            <w:tcW w:w="6518" w:type="dxa"/>
            <w:tcBorders>
              <w:top w:val="single" w:sz="8" w:space="0" w:color="auto"/>
            </w:tcBorders>
          </w:tcPr>
          <w:p w14:paraId="607E43C0" w14:textId="602C0F94" w:rsidR="00F41A06" w:rsidRPr="00316C87" w:rsidRDefault="00126CBD" w:rsidP="00D551F1">
            <w:pPr>
              <w:pStyle w:val="TableParagraph"/>
            </w:pPr>
            <w:r>
              <w:t>Not used.</w:t>
            </w:r>
          </w:p>
        </w:tc>
      </w:tr>
    </w:tbl>
    <w:p w14:paraId="1BC9B23B" w14:textId="3739A027" w:rsidR="00100325" w:rsidRDefault="00100325" w:rsidP="00914DBD"/>
    <w:tbl>
      <w:tblPr>
        <w:tblStyle w:val="TableGrid"/>
        <w:tblpPr w:leftFromText="180" w:rightFromText="180" w:vertAnchor="text" w:tblpXSpec="righ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2268"/>
        <w:gridCol w:w="4250"/>
      </w:tblGrid>
      <w:tr w:rsidR="00A83E71" w:rsidRPr="0026655E" w14:paraId="1DB0D97E" w14:textId="77777777" w:rsidTr="009F5380">
        <w:trPr>
          <w:tblHeader/>
        </w:trPr>
        <w:tc>
          <w:tcPr>
            <w:tcW w:w="2552" w:type="dxa"/>
            <w:tcBorders>
              <w:top w:val="single" w:sz="18" w:space="0" w:color="auto"/>
              <w:bottom w:val="single" w:sz="8" w:space="0" w:color="auto"/>
            </w:tcBorders>
          </w:tcPr>
          <w:p w14:paraId="7F353569" w14:textId="2CD912B7" w:rsidR="00A83E71" w:rsidRDefault="00A83E71" w:rsidP="009F5380">
            <w:pPr>
              <w:rPr>
                <w:b/>
                <w:bCs/>
              </w:rPr>
            </w:pPr>
            <w:r>
              <w:rPr>
                <w:b/>
                <w:bCs/>
              </w:rPr>
              <w:t>Item 6</w:t>
            </w:r>
          </w:p>
          <w:p w14:paraId="374EE991" w14:textId="6A28A45A" w:rsidR="00A83E71" w:rsidRDefault="00A83E71" w:rsidP="009F5380">
            <w:r>
              <w:rPr>
                <w:b/>
                <w:bCs/>
              </w:rPr>
              <w:t xml:space="preserve">Clauses </w:t>
            </w:r>
            <w:r w:rsidR="00885744">
              <w:rPr>
                <w:b/>
                <w:bCs/>
                <w:highlight w:val="yellow"/>
              </w:rPr>
              <w:fldChar w:fldCharType="begin"/>
            </w:r>
            <w:r w:rsidR="00885744">
              <w:rPr>
                <w:b/>
                <w:bCs/>
              </w:rPr>
              <w:instrText xml:space="preserve"> REF _Ref43378493 \r \h </w:instrText>
            </w:r>
            <w:r w:rsidR="00885744">
              <w:rPr>
                <w:b/>
                <w:bCs/>
                <w:highlight w:val="yellow"/>
              </w:rPr>
            </w:r>
            <w:r w:rsidR="00885744">
              <w:rPr>
                <w:b/>
                <w:bCs/>
                <w:highlight w:val="yellow"/>
              </w:rPr>
              <w:fldChar w:fldCharType="separate"/>
            </w:r>
            <w:r w:rsidR="003A3B5F">
              <w:rPr>
                <w:b/>
                <w:bCs/>
              </w:rPr>
              <w:t>2</w:t>
            </w:r>
            <w:r w:rsidR="00885744">
              <w:rPr>
                <w:b/>
                <w:bCs/>
                <w:highlight w:val="yellow"/>
              </w:rPr>
              <w:fldChar w:fldCharType="end"/>
            </w:r>
            <w:r>
              <w:rPr>
                <w:b/>
                <w:bCs/>
              </w:rPr>
              <w:t xml:space="preserve"> and </w:t>
            </w:r>
            <w:r w:rsidR="00BD7DA2">
              <w:rPr>
                <w:b/>
                <w:bCs/>
                <w:highlight w:val="yellow"/>
              </w:rPr>
              <w:fldChar w:fldCharType="begin"/>
            </w:r>
            <w:r w:rsidR="00BD7DA2">
              <w:rPr>
                <w:b/>
                <w:bCs/>
              </w:rPr>
              <w:instrText xml:space="preserve"> REF _Ref43378720 \r \h </w:instrText>
            </w:r>
            <w:r w:rsidR="00BD7DA2">
              <w:rPr>
                <w:b/>
                <w:bCs/>
                <w:highlight w:val="yellow"/>
              </w:rPr>
            </w:r>
            <w:r w:rsidR="00BD7DA2">
              <w:rPr>
                <w:b/>
                <w:bCs/>
                <w:highlight w:val="yellow"/>
              </w:rPr>
              <w:fldChar w:fldCharType="separate"/>
            </w:r>
            <w:r w:rsidR="003A3B5F">
              <w:rPr>
                <w:b/>
                <w:bCs/>
              </w:rPr>
              <w:t>4</w:t>
            </w:r>
            <w:r w:rsidR="00BD7DA2">
              <w:rPr>
                <w:b/>
                <w:bCs/>
                <w:highlight w:val="yellow"/>
              </w:rPr>
              <w:fldChar w:fldCharType="end"/>
            </w:r>
          </w:p>
        </w:tc>
        <w:tc>
          <w:tcPr>
            <w:tcW w:w="6518" w:type="dxa"/>
            <w:gridSpan w:val="2"/>
            <w:tcBorders>
              <w:top w:val="single" w:sz="18" w:space="0" w:color="auto"/>
              <w:bottom w:val="single" w:sz="8" w:space="0" w:color="auto"/>
            </w:tcBorders>
          </w:tcPr>
          <w:p w14:paraId="69633338" w14:textId="6D245D6B" w:rsidR="00A83E71" w:rsidRPr="00555141" w:rsidRDefault="00A83E71" w:rsidP="009F5380">
            <w:pPr>
              <w:pStyle w:val="TableParagraph"/>
              <w:rPr>
                <w:b/>
                <w:bCs/>
              </w:rPr>
            </w:pPr>
            <w:r>
              <w:rPr>
                <w:b/>
                <w:bCs/>
              </w:rPr>
              <w:t>Funding and payment</w:t>
            </w:r>
          </w:p>
        </w:tc>
      </w:tr>
      <w:tr w:rsidR="00B6483E" w:rsidRPr="00370FC5" w14:paraId="09569E3F" w14:textId="77777777" w:rsidTr="009F5380">
        <w:tc>
          <w:tcPr>
            <w:tcW w:w="2552" w:type="dxa"/>
            <w:tcBorders>
              <w:top w:val="single" w:sz="8" w:space="0" w:color="auto"/>
            </w:tcBorders>
          </w:tcPr>
          <w:p w14:paraId="3679E7F9" w14:textId="25EA950F" w:rsidR="00B6483E" w:rsidRPr="00370FC5" w:rsidRDefault="00B6483E" w:rsidP="009F5380">
            <w:r>
              <w:t>Funding</w:t>
            </w:r>
            <w:r w:rsidR="00821C5E">
              <w:t>:</w:t>
            </w:r>
          </w:p>
        </w:tc>
        <w:tc>
          <w:tcPr>
            <w:tcW w:w="6518" w:type="dxa"/>
            <w:gridSpan w:val="2"/>
            <w:tcBorders>
              <w:top w:val="single" w:sz="8" w:space="0" w:color="auto"/>
            </w:tcBorders>
          </w:tcPr>
          <w:p w14:paraId="074505E3" w14:textId="23196E16" w:rsidR="00B6483E" w:rsidRDefault="00B24492" w:rsidP="009F5380">
            <w:pPr>
              <w:pStyle w:val="TableParagraph"/>
            </w:pPr>
            <w:r>
              <w:t>The total amount of the Funding is $</w:t>
            </w:r>
            <w:r>
              <w:fldChar w:fldCharType="begin">
                <w:ffData>
                  <w:name w:val=""/>
                  <w:enabled/>
                  <w:calcOnExit w:val="0"/>
                  <w:textInput>
                    <w:default w:val="&lt;amount&gt;"/>
                  </w:textInput>
                </w:ffData>
              </w:fldChar>
            </w:r>
            <w:r>
              <w:instrText xml:space="preserve"> FORMTEXT </w:instrText>
            </w:r>
            <w:r>
              <w:fldChar w:fldCharType="separate"/>
            </w:r>
            <w:r w:rsidR="006E3E6E">
              <w:rPr>
                <w:noProof/>
              </w:rPr>
              <w:t>&lt;amount&gt;</w:t>
            </w:r>
            <w:r>
              <w:fldChar w:fldCharType="end"/>
            </w:r>
            <w:r>
              <w:t xml:space="preserve"> GST</w:t>
            </w:r>
            <w:r w:rsidR="00807195">
              <w:t xml:space="preserve"> excl.</w:t>
            </w:r>
            <w:r>
              <w:t>)</w:t>
            </w:r>
          </w:p>
          <w:p w14:paraId="7DC4FE24" w14:textId="10B4FA83" w:rsidR="00F84669" w:rsidRPr="00370FC5" w:rsidRDefault="00807195" w:rsidP="009F5380">
            <w:pPr>
              <w:pStyle w:val="TableParagraph"/>
            </w:pPr>
            <w:r>
              <w:t xml:space="preserve">Interest </w:t>
            </w:r>
            <w:r w:rsidR="00A24B3F">
              <w:t xml:space="preserve">can </w:t>
            </w:r>
            <w:r>
              <w:t>be earned on the Funding.</w:t>
            </w:r>
          </w:p>
        </w:tc>
      </w:tr>
      <w:tr w:rsidR="00B6483E" w:rsidRPr="00370FC5" w14:paraId="66040ECE" w14:textId="77777777" w:rsidTr="009F5380">
        <w:tc>
          <w:tcPr>
            <w:tcW w:w="2552" w:type="dxa"/>
          </w:tcPr>
          <w:p w14:paraId="72F8CD8D" w14:textId="693964CD" w:rsidR="00B6483E" w:rsidRDefault="00414C68" w:rsidP="009F5380">
            <w:r>
              <w:t>Payment</w:t>
            </w:r>
            <w:r w:rsidR="00821C5E">
              <w:t>:</w:t>
            </w:r>
          </w:p>
          <w:p w14:paraId="3BE69D8C" w14:textId="62FE15B2" w:rsidR="00F84669" w:rsidRDefault="00F84669" w:rsidP="009F5380"/>
        </w:tc>
        <w:tc>
          <w:tcPr>
            <w:tcW w:w="6518" w:type="dxa"/>
            <w:gridSpan w:val="2"/>
          </w:tcPr>
          <w:p w14:paraId="6D41D4B4" w14:textId="35998276" w:rsidR="00F84669" w:rsidRDefault="00751C52" w:rsidP="009F5380">
            <w:pPr>
              <w:pStyle w:val="TableParagraph"/>
            </w:pPr>
            <w:r>
              <w:t xml:space="preserve">Recipient Created Tax Invoices </w:t>
            </w:r>
            <w:r w:rsidR="000D22E0">
              <w:t>will</w:t>
            </w:r>
            <w:r>
              <w:t xml:space="preserve"> </w:t>
            </w:r>
            <w:r w:rsidR="005C7A75">
              <w:t>be issued by the Agency in respect of the Funding</w:t>
            </w:r>
            <w:r w:rsidR="000C31EB">
              <w:t>.</w:t>
            </w:r>
          </w:p>
          <w:p w14:paraId="70263232" w14:textId="202EAAEE" w:rsidR="00414C68" w:rsidRDefault="00F415D7" w:rsidP="009F5380">
            <w:pPr>
              <w:pStyle w:val="TableParagraph"/>
            </w:pPr>
            <w:r>
              <w:t>Subject to this Agreement, t</w:t>
            </w:r>
            <w:r w:rsidR="00960E7E">
              <w:t xml:space="preserve">he Funding will be paid by direct transfer to the Recipient's Nominated Account </w:t>
            </w:r>
            <w:r w:rsidR="002A6081">
              <w:t>in accordance with the below Payment Plan</w:t>
            </w:r>
            <w:r w:rsidR="00960E7E">
              <w:t>:</w:t>
            </w:r>
          </w:p>
          <w:tbl>
            <w:tblPr>
              <w:tblStyle w:val="TableGrid"/>
              <w:tblW w:w="62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6"/>
              <w:gridCol w:w="992"/>
              <w:gridCol w:w="1031"/>
              <w:gridCol w:w="1843"/>
              <w:gridCol w:w="1095"/>
            </w:tblGrid>
            <w:tr w:rsidR="00593C23" w:rsidRPr="008779F4" w14:paraId="23C24B53" w14:textId="77777777" w:rsidTr="00504611">
              <w:tc>
                <w:tcPr>
                  <w:tcW w:w="6237" w:type="dxa"/>
                  <w:gridSpan w:val="5"/>
                </w:tcPr>
                <w:p w14:paraId="67CC4D67" w14:textId="5D2EB30B" w:rsidR="00593C23" w:rsidRPr="00911557" w:rsidRDefault="00593C23" w:rsidP="00A17CD8">
                  <w:pPr>
                    <w:framePr w:hSpace="180" w:wrap="around" w:vAnchor="text" w:hAnchor="text" w:xAlign="right" w:y="1"/>
                    <w:suppressOverlap/>
                    <w:rPr>
                      <w:b/>
                      <w:bCs/>
                      <w:sz w:val="16"/>
                      <w:szCs w:val="16"/>
                    </w:rPr>
                  </w:pPr>
                  <w:r w:rsidRPr="00911557">
                    <w:rPr>
                      <w:b/>
                      <w:bCs/>
                      <w:sz w:val="16"/>
                      <w:szCs w:val="16"/>
                    </w:rPr>
                    <w:t>Payment Plan</w:t>
                  </w:r>
                </w:p>
              </w:tc>
            </w:tr>
            <w:tr w:rsidR="00242205" w:rsidRPr="008779F4" w14:paraId="14BE7F42" w14:textId="77777777" w:rsidTr="00211B37">
              <w:tc>
                <w:tcPr>
                  <w:tcW w:w="3299" w:type="dxa"/>
                  <w:gridSpan w:val="3"/>
                </w:tcPr>
                <w:p w14:paraId="4A535BEF" w14:textId="42DD0155" w:rsidR="00242205" w:rsidRPr="008779F4" w:rsidRDefault="00242205" w:rsidP="00A17CD8">
                  <w:pPr>
                    <w:framePr w:hSpace="180" w:wrap="around" w:vAnchor="text" w:hAnchor="text" w:xAlign="right" w:y="1"/>
                    <w:suppressOverlap/>
                    <w:rPr>
                      <w:b/>
                      <w:bCs/>
                      <w:sz w:val="16"/>
                      <w:szCs w:val="16"/>
                    </w:rPr>
                  </w:pPr>
                  <w:r w:rsidRPr="008779F4">
                    <w:rPr>
                      <w:b/>
                      <w:bCs/>
                      <w:sz w:val="16"/>
                      <w:szCs w:val="16"/>
                    </w:rPr>
                    <w:t>Instalment number and amount</w:t>
                  </w:r>
                </w:p>
              </w:tc>
              <w:tc>
                <w:tcPr>
                  <w:tcW w:w="1843" w:type="dxa"/>
                </w:tcPr>
                <w:p w14:paraId="7AFAB59D" w14:textId="0E9418C4" w:rsidR="00242205" w:rsidRPr="008779F4" w:rsidRDefault="00242205" w:rsidP="00A17CD8">
                  <w:pPr>
                    <w:framePr w:hSpace="180" w:wrap="around" w:vAnchor="text" w:hAnchor="text" w:xAlign="right" w:y="1"/>
                    <w:suppressOverlap/>
                    <w:rPr>
                      <w:b/>
                      <w:bCs/>
                      <w:sz w:val="16"/>
                      <w:szCs w:val="16"/>
                    </w:rPr>
                  </w:pPr>
                  <w:r w:rsidRPr="008779F4">
                    <w:rPr>
                      <w:b/>
                      <w:bCs/>
                      <w:sz w:val="16"/>
                      <w:szCs w:val="16"/>
                    </w:rPr>
                    <w:t>Payment trigger</w:t>
                  </w:r>
                </w:p>
              </w:tc>
              <w:tc>
                <w:tcPr>
                  <w:tcW w:w="1095" w:type="dxa"/>
                </w:tcPr>
                <w:p w14:paraId="7F164769" w14:textId="77777777" w:rsidR="00242205" w:rsidRPr="00211B37" w:rsidRDefault="00242205" w:rsidP="00A17CD8">
                  <w:pPr>
                    <w:framePr w:hSpace="180" w:wrap="around" w:vAnchor="text" w:hAnchor="text" w:xAlign="right" w:y="1"/>
                    <w:suppressOverlap/>
                    <w:rPr>
                      <w:b/>
                      <w:bCs/>
                      <w:sz w:val="16"/>
                      <w:szCs w:val="16"/>
                    </w:rPr>
                  </w:pPr>
                  <w:r w:rsidRPr="00211B37">
                    <w:rPr>
                      <w:b/>
                      <w:bCs/>
                      <w:sz w:val="16"/>
                      <w:szCs w:val="16"/>
                    </w:rPr>
                    <w:t>Expected Date for payment</w:t>
                  </w:r>
                </w:p>
              </w:tc>
            </w:tr>
            <w:tr w:rsidR="00242205" w:rsidRPr="00214E7E" w14:paraId="0E27CC76" w14:textId="77777777" w:rsidTr="00211B37">
              <w:tc>
                <w:tcPr>
                  <w:tcW w:w="1276" w:type="dxa"/>
                </w:tcPr>
                <w:p w14:paraId="6B24C10B" w14:textId="77777777" w:rsidR="00242205" w:rsidRPr="00214E7E" w:rsidRDefault="00242205" w:rsidP="00A17CD8">
                  <w:pPr>
                    <w:framePr w:hSpace="180" w:wrap="around" w:vAnchor="text" w:hAnchor="text" w:xAlign="right" w:y="1"/>
                    <w:suppressOverlap/>
                    <w:rPr>
                      <w:sz w:val="16"/>
                      <w:szCs w:val="16"/>
                    </w:rPr>
                  </w:pPr>
                  <w:r>
                    <w:rPr>
                      <w:sz w:val="16"/>
                      <w:szCs w:val="16"/>
                    </w:rPr>
                    <w:t>GST excl</w:t>
                  </w:r>
                </w:p>
              </w:tc>
              <w:tc>
                <w:tcPr>
                  <w:tcW w:w="992" w:type="dxa"/>
                </w:tcPr>
                <w:p w14:paraId="7C0EBA6E" w14:textId="77777777" w:rsidR="00242205" w:rsidRPr="00214E7E" w:rsidRDefault="00242205" w:rsidP="00A17CD8">
                  <w:pPr>
                    <w:framePr w:hSpace="180" w:wrap="around" w:vAnchor="text" w:hAnchor="text" w:xAlign="right" w:y="1"/>
                    <w:suppressOverlap/>
                    <w:rPr>
                      <w:sz w:val="16"/>
                      <w:szCs w:val="16"/>
                    </w:rPr>
                  </w:pPr>
                  <w:r>
                    <w:rPr>
                      <w:sz w:val="16"/>
                      <w:szCs w:val="16"/>
                    </w:rPr>
                    <w:t>GST</w:t>
                  </w:r>
                </w:p>
              </w:tc>
              <w:tc>
                <w:tcPr>
                  <w:tcW w:w="1031" w:type="dxa"/>
                </w:tcPr>
                <w:p w14:paraId="5C12FC7B" w14:textId="6F56A12B" w:rsidR="00242205" w:rsidRPr="00214E7E" w:rsidRDefault="00242205" w:rsidP="00A17CD8">
                  <w:pPr>
                    <w:framePr w:hSpace="180" w:wrap="around" w:vAnchor="text" w:hAnchor="text" w:xAlign="right" w:y="1"/>
                    <w:suppressOverlap/>
                    <w:rPr>
                      <w:sz w:val="16"/>
                      <w:szCs w:val="16"/>
                    </w:rPr>
                  </w:pPr>
                  <w:r>
                    <w:rPr>
                      <w:sz w:val="16"/>
                      <w:szCs w:val="16"/>
                    </w:rPr>
                    <w:t xml:space="preserve">Total </w:t>
                  </w:r>
                  <w:r w:rsidRPr="00211B37">
                    <w:rPr>
                      <w:sz w:val="16"/>
                      <w:szCs w:val="16"/>
                    </w:rPr>
                    <w:t xml:space="preserve">(GST </w:t>
                  </w:r>
                  <w:r w:rsidR="00E6738A">
                    <w:rPr>
                      <w:sz w:val="16"/>
                      <w:szCs w:val="16"/>
                    </w:rPr>
                    <w:t>i</w:t>
                  </w:r>
                  <w:r w:rsidRPr="00211B37">
                    <w:rPr>
                      <w:sz w:val="16"/>
                      <w:szCs w:val="16"/>
                    </w:rPr>
                    <w:t>ncl.)</w:t>
                  </w:r>
                </w:p>
              </w:tc>
              <w:tc>
                <w:tcPr>
                  <w:tcW w:w="1843" w:type="dxa"/>
                </w:tcPr>
                <w:p w14:paraId="5F6CD186" w14:textId="35B88908" w:rsidR="00242205" w:rsidRPr="00214E7E" w:rsidRDefault="00242205" w:rsidP="00A17CD8">
                  <w:pPr>
                    <w:framePr w:hSpace="180" w:wrap="around" w:vAnchor="text" w:hAnchor="text" w:xAlign="right" w:y="1"/>
                    <w:suppressOverlap/>
                    <w:rPr>
                      <w:sz w:val="16"/>
                      <w:szCs w:val="16"/>
                    </w:rPr>
                  </w:pPr>
                </w:p>
              </w:tc>
              <w:tc>
                <w:tcPr>
                  <w:tcW w:w="1095" w:type="dxa"/>
                </w:tcPr>
                <w:p w14:paraId="6CAEEF86" w14:textId="77777777" w:rsidR="00242205" w:rsidRPr="00214E7E" w:rsidRDefault="00242205" w:rsidP="00A17CD8">
                  <w:pPr>
                    <w:framePr w:hSpace="180" w:wrap="around" w:vAnchor="text" w:hAnchor="text" w:xAlign="right" w:y="1"/>
                    <w:suppressOverlap/>
                    <w:rPr>
                      <w:sz w:val="16"/>
                      <w:szCs w:val="16"/>
                    </w:rPr>
                  </w:pPr>
                </w:p>
              </w:tc>
            </w:tr>
            <w:tr w:rsidR="0039368B" w:rsidRPr="00EF09A5" w14:paraId="5B45D7B1" w14:textId="77777777" w:rsidTr="00211B37">
              <w:tc>
                <w:tcPr>
                  <w:tcW w:w="1276" w:type="dxa"/>
                </w:tcPr>
                <w:p w14:paraId="27DB8A2F" w14:textId="6CD66BBB" w:rsidR="00242205" w:rsidRPr="00EF09A5" w:rsidRDefault="00242205" w:rsidP="00A17CD8">
                  <w:pPr>
                    <w:framePr w:hSpace="180" w:wrap="around" w:vAnchor="text" w:hAnchor="text" w:xAlign="right" w:y="1"/>
                    <w:suppressOverlap/>
                    <w:rPr>
                      <w:sz w:val="14"/>
                      <w:szCs w:val="14"/>
                    </w:rPr>
                  </w:pPr>
                  <w:r w:rsidRPr="00EF09A5">
                    <w:rPr>
                      <w:sz w:val="14"/>
                      <w:szCs w:val="14"/>
                    </w:rPr>
                    <w:t>1. $</w:t>
                  </w:r>
                  <w:r w:rsidRPr="00EF09A5">
                    <w:rPr>
                      <w:sz w:val="14"/>
                      <w:szCs w:val="14"/>
                    </w:rPr>
                    <w:fldChar w:fldCharType="begin">
                      <w:ffData>
                        <w:name w:val=""/>
                        <w:enabled/>
                        <w:calcOnExit w:val="0"/>
                        <w:textInput>
                          <w:default w:val="&lt;insert&gt;"/>
                        </w:textInput>
                      </w:ffData>
                    </w:fldChar>
                  </w:r>
                  <w:r w:rsidRPr="00EF09A5">
                    <w:rPr>
                      <w:sz w:val="14"/>
                      <w:szCs w:val="14"/>
                    </w:rPr>
                    <w:instrText xml:space="preserve"> FORMTEXT </w:instrText>
                  </w:r>
                  <w:r w:rsidRPr="00EF09A5">
                    <w:rPr>
                      <w:sz w:val="14"/>
                      <w:szCs w:val="14"/>
                    </w:rPr>
                  </w:r>
                  <w:r w:rsidRPr="00EF09A5">
                    <w:rPr>
                      <w:sz w:val="14"/>
                      <w:szCs w:val="14"/>
                    </w:rPr>
                    <w:fldChar w:fldCharType="separate"/>
                  </w:r>
                  <w:r w:rsidR="006E3E6E">
                    <w:rPr>
                      <w:noProof/>
                      <w:sz w:val="14"/>
                      <w:szCs w:val="14"/>
                    </w:rPr>
                    <w:t>&lt;insert&gt;</w:t>
                  </w:r>
                  <w:r w:rsidRPr="00EF09A5">
                    <w:rPr>
                      <w:sz w:val="14"/>
                      <w:szCs w:val="14"/>
                    </w:rPr>
                    <w:fldChar w:fldCharType="end"/>
                  </w:r>
                </w:p>
              </w:tc>
              <w:tc>
                <w:tcPr>
                  <w:tcW w:w="992" w:type="dxa"/>
                </w:tcPr>
                <w:p w14:paraId="2C50F335" w14:textId="23AF7EA3" w:rsidR="00242205" w:rsidRPr="00EF09A5" w:rsidRDefault="00242205" w:rsidP="00A17CD8">
                  <w:pPr>
                    <w:framePr w:hSpace="180" w:wrap="around" w:vAnchor="text" w:hAnchor="text" w:xAlign="right" w:y="1"/>
                    <w:suppressOverlap/>
                    <w:rPr>
                      <w:sz w:val="14"/>
                      <w:szCs w:val="14"/>
                    </w:rPr>
                  </w:pPr>
                  <w:r w:rsidRPr="00EF09A5">
                    <w:rPr>
                      <w:sz w:val="14"/>
                      <w:szCs w:val="14"/>
                    </w:rPr>
                    <w:t>$</w:t>
                  </w:r>
                  <w:r w:rsidRPr="00EF09A5">
                    <w:rPr>
                      <w:sz w:val="14"/>
                      <w:szCs w:val="14"/>
                    </w:rPr>
                    <w:fldChar w:fldCharType="begin">
                      <w:ffData>
                        <w:name w:val=""/>
                        <w:enabled/>
                        <w:calcOnExit w:val="0"/>
                        <w:textInput>
                          <w:default w:val="&lt;insert&gt;"/>
                        </w:textInput>
                      </w:ffData>
                    </w:fldChar>
                  </w:r>
                  <w:r w:rsidRPr="00EF09A5">
                    <w:rPr>
                      <w:sz w:val="14"/>
                      <w:szCs w:val="14"/>
                    </w:rPr>
                    <w:instrText xml:space="preserve"> FORMTEXT </w:instrText>
                  </w:r>
                  <w:r w:rsidRPr="00EF09A5">
                    <w:rPr>
                      <w:sz w:val="14"/>
                      <w:szCs w:val="14"/>
                    </w:rPr>
                  </w:r>
                  <w:r w:rsidRPr="00EF09A5">
                    <w:rPr>
                      <w:sz w:val="14"/>
                      <w:szCs w:val="14"/>
                    </w:rPr>
                    <w:fldChar w:fldCharType="separate"/>
                  </w:r>
                  <w:r w:rsidR="006E3E6E">
                    <w:rPr>
                      <w:noProof/>
                      <w:sz w:val="14"/>
                      <w:szCs w:val="14"/>
                    </w:rPr>
                    <w:t>&lt;insert&gt;</w:t>
                  </w:r>
                  <w:r w:rsidRPr="00EF09A5">
                    <w:rPr>
                      <w:sz w:val="14"/>
                      <w:szCs w:val="14"/>
                    </w:rPr>
                    <w:fldChar w:fldCharType="end"/>
                  </w:r>
                </w:p>
              </w:tc>
              <w:tc>
                <w:tcPr>
                  <w:tcW w:w="1031" w:type="dxa"/>
                </w:tcPr>
                <w:p w14:paraId="388F12B1" w14:textId="14364351" w:rsidR="00242205" w:rsidRPr="00EF09A5" w:rsidRDefault="00242205" w:rsidP="00A17CD8">
                  <w:pPr>
                    <w:framePr w:hSpace="180" w:wrap="around" w:vAnchor="text" w:hAnchor="text" w:xAlign="right" w:y="1"/>
                    <w:suppressOverlap/>
                    <w:rPr>
                      <w:sz w:val="14"/>
                      <w:szCs w:val="14"/>
                    </w:rPr>
                  </w:pPr>
                  <w:r w:rsidRPr="00EF09A5">
                    <w:rPr>
                      <w:sz w:val="14"/>
                      <w:szCs w:val="14"/>
                    </w:rPr>
                    <w:t>$</w:t>
                  </w:r>
                  <w:r w:rsidRPr="00EF09A5">
                    <w:rPr>
                      <w:sz w:val="14"/>
                      <w:szCs w:val="14"/>
                    </w:rPr>
                    <w:fldChar w:fldCharType="begin">
                      <w:ffData>
                        <w:name w:val=""/>
                        <w:enabled/>
                        <w:calcOnExit w:val="0"/>
                        <w:textInput>
                          <w:default w:val="&lt;insert&gt;"/>
                        </w:textInput>
                      </w:ffData>
                    </w:fldChar>
                  </w:r>
                  <w:r w:rsidRPr="00EF09A5">
                    <w:rPr>
                      <w:sz w:val="14"/>
                      <w:szCs w:val="14"/>
                    </w:rPr>
                    <w:instrText xml:space="preserve"> FORMTEXT </w:instrText>
                  </w:r>
                  <w:r w:rsidRPr="00EF09A5">
                    <w:rPr>
                      <w:sz w:val="14"/>
                      <w:szCs w:val="14"/>
                    </w:rPr>
                  </w:r>
                  <w:r w:rsidRPr="00EF09A5">
                    <w:rPr>
                      <w:sz w:val="14"/>
                      <w:szCs w:val="14"/>
                    </w:rPr>
                    <w:fldChar w:fldCharType="separate"/>
                  </w:r>
                  <w:r w:rsidR="006E3E6E">
                    <w:rPr>
                      <w:noProof/>
                      <w:sz w:val="14"/>
                      <w:szCs w:val="14"/>
                    </w:rPr>
                    <w:t>&lt;insert&gt;</w:t>
                  </w:r>
                  <w:r w:rsidRPr="00EF09A5">
                    <w:rPr>
                      <w:sz w:val="14"/>
                      <w:szCs w:val="14"/>
                    </w:rPr>
                    <w:fldChar w:fldCharType="end"/>
                  </w:r>
                </w:p>
              </w:tc>
              <w:tc>
                <w:tcPr>
                  <w:tcW w:w="1843" w:type="dxa"/>
                </w:tcPr>
                <w:p w14:paraId="63CCF35B" w14:textId="72F3DD7B" w:rsidR="00242205" w:rsidRPr="00EF09A5" w:rsidRDefault="00242205" w:rsidP="00A17CD8">
                  <w:pPr>
                    <w:framePr w:hSpace="180" w:wrap="around" w:vAnchor="text" w:hAnchor="text" w:xAlign="right" w:y="1"/>
                    <w:suppressOverlap/>
                    <w:rPr>
                      <w:sz w:val="14"/>
                      <w:szCs w:val="14"/>
                    </w:rPr>
                  </w:pPr>
                  <w:r w:rsidRPr="00EF09A5">
                    <w:rPr>
                      <w:sz w:val="14"/>
                      <w:szCs w:val="14"/>
                    </w:rPr>
                    <w:t xml:space="preserve">Execution of Funding Agreement </w:t>
                  </w:r>
                </w:p>
              </w:tc>
              <w:tc>
                <w:tcPr>
                  <w:tcW w:w="1095" w:type="dxa"/>
                </w:tcPr>
                <w:p w14:paraId="48A0C8D8" w14:textId="19540E5F" w:rsidR="00242205" w:rsidRPr="00EF09A5" w:rsidRDefault="001A1FBD" w:rsidP="00A17CD8">
                  <w:pPr>
                    <w:framePr w:hSpace="180" w:wrap="around" w:vAnchor="text" w:hAnchor="text" w:xAlign="right" w:y="1"/>
                    <w:suppressOverlap/>
                    <w:rPr>
                      <w:sz w:val="14"/>
                      <w:szCs w:val="14"/>
                    </w:rPr>
                  </w:pPr>
                  <w:r>
                    <w:rPr>
                      <w:sz w:val="14"/>
                      <w:szCs w:val="14"/>
                    </w:rPr>
                    <w:t>28</w:t>
                  </w:r>
                  <w:r w:rsidR="002878AE">
                    <w:rPr>
                      <w:sz w:val="14"/>
                      <w:szCs w:val="14"/>
                    </w:rPr>
                    <w:t xml:space="preserve"> June 2024</w:t>
                  </w:r>
                </w:p>
              </w:tc>
            </w:tr>
          </w:tbl>
          <w:p w14:paraId="55008677" w14:textId="103358E0" w:rsidR="00242205" w:rsidRPr="00242205" w:rsidRDefault="00242205" w:rsidP="009F5380">
            <w:pPr>
              <w:rPr>
                <w:sz w:val="12"/>
                <w:szCs w:val="12"/>
              </w:rPr>
            </w:pPr>
          </w:p>
          <w:p w14:paraId="1936CA85" w14:textId="2C056633" w:rsidR="006227E7" w:rsidRPr="00906282" w:rsidRDefault="006227E7" w:rsidP="009F5380">
            <w:pPr>
              <w:rPr>
                <w:sz w:val="12"/>
                <w:szCs w:val="12"/>
              </w:rPr>
            </w:pPr>
          </w:p>
        </w:tc>
      </w:tr>
      <w:tr w:rsidR="00242205" w:rsidRPr="00370FC5" w14:paraId="11667E6B" w14:textId="77777777" w:rsidTr="009F5380">
        <w:trPr>
          <w:trHeight w:val="96"/>
        </w:trPr>
        <w:tc>
          <w:tcPr>
            <w:tcW w:w="2552" w:type="dxa"/>
            <w:vMerge w:val="restart"/>
          </w:tcPr>
          <w:p w14:paraId="44C66E1D" w14:textId="1E1AB328" w:rsidR="00242205" w:rsidRDefault="00242205" w:rsidP="009F5380">
            <w:r>
              <w:t>Nominated Account:</w:t>
            </w:r>
          </w:p>
        </w:tc>
        <w:tc>
          <w:tcPr>
            <w:tcW w:w="2268" w:type="dxa"/>
          </w:tcPr>
          <w:p w14:paraId="49BFCB34" w14:textId="2D4F0E93" w:rsidR="00242205" w:rsidRPr="0075140C" w:rsidRDefault="00242205" w:rsidP="009F5380">
            <w:pPr>
              <w:pStyle w:val="TableParagraph"/>
            </w:pPr>
            <w:r>
              <w:t>Account name:</w:t>
            </w:r>
          </w:p>
        </w:tc>
        <w:tc>
          <w:tcPr>
            <w:tcW w:w="4250" w:type="dxa"/>
          </w:tcPr>
          <w:p w14:paraId="0B7B39D6" w14:textId="26031C20" w:rsidR="00242205" w:rsidRPr="0075140C" w:rsidRDefault="00242205" w:rsidP="009F5380">
            <w:pPr>
              <w:pStyle w:val="TableParagraph"/>
            </w:pPr>
            <w:r>
              <w:fldChar w:fldCharType="begin">
                <w:ffData>
                  <w:name w:val=""/>
                  <w:enabled/>
                  <w:calcOnExit w:val="0"/>
                  <w:textInput>
                    <w:default w:val="&lt;insert&gt;"/>
                  </w:textInput>
                </w:ffData>
              </w:fldChar>
            </w:r>
            <w:r>
              <w:instrText xml:space="preserve"> FORMTEXT </w:instrText>
            </w:r>
            <w:r>
              <w:fldChar w:fldCharType="separate"/>
            </w:r>
            <w:r w:rsidR="006E3E6E">
              <w:rPr>
                <w:noProof/>
              </w:rPr>
              <w:t>&lt;insert&gt;</w:t>
            </w:r>
            <w:r>
              <w:fldChar w:fldCharType="end"/>
            </w:r>
          </w:p>
        </w:tc>
      </w:tr>
      <w:tr w:rsidR="00242205" w:rsidRPr="00370FC5" w14:paraId="617A9A71" w14:textId="77777777" w:rsidTr="009F5380">
        <w:trPr>
          <w:trHeight w:val="96"/>
        </w:trPr>
        <w:tc>
          <w:tcPr>
            <w:tcW w:w="2552" w:type="dxa"/>
            <w:vMerge/>
          </w:tcPr>
          <w:p w14:paraId="23C5773E" w14:textId="77777777" w:rsidR="00242205" w:rsidRDefault="00242205" w:rsidP="009F5380"/>
        </w:tc>
        <w:tc>
          <w:tcPr>
            <w:tcW w:w="2268" w:type="dxa"/>
          </w:tcPr>
          <w:p w14:paraId="0B412FDB" w14:textId="0BE8375E" w:rsidR="00242205" w:rsidRPr="0075140C" w:rsidRDefault="00242205" w:rsidP="009F5380">
            <w:pPr>
              <w:pStyle w:val="TableParagraph"/>
            </w:pPr>
            <w:r>
              <w:t>Account number:</w:t>
            </w:r>
          </w:p>
        </w:tc>
        <w:tc>
          <w:tcPr>
            <w:tcW w:w="4250" w:type="dxa"/>
          </w:tcPr>
          <w:p w14:paraId="697C529F" w14:textId="1692DA5F" w:rsidR="00242205" w:rsidRPr="0075140C" w:rsidRDefault="00242205" w:rsidP="009F5380">
            <w:pPr>
              <w:pStyle w:val="TableParagraph"/>
            </w:pPr>
            <w:r>
              <w:fldChar w:fldCharType="begin">
                <w:ffData>
                  <w:name w:val=""/>
                  <w:enabled/>
                  <w:calcOnExit w:val="0"/>
                  <w:textInput>
                    <w:default w:val="&lt;insert&gt;"/>
                  </w:textInput>
                </w:ffData>
              </w:fldChar>
            </w:r>
            <w:r>
              <w:instrText xml:space="preserve"> FORMTEXT </w:instrText>
            </w:r>
            <w:r>
              <w:fldChar w:fldCharType="separate"/>
            </w:r>
            <w:r w:rsidR="006E3E6E">
              <w:rPr>
                <w:noProof/>
              </w:rPr>
              <w:t>&lt;insert&gt;</w:t>
            </w:r>
            <w:r>
              <w:fldChar w:fldCharType="end"/>
            </w:r>
          </w:p>
        </w:tc>
      </w:tr>
      <w:tr w:rsidR="00242205" w:rsidRPr="00370FC5" w14:paraId="348D8FE5" w14:textId="77777777" w:rsidTr="009F5380">
        <w:trPr>
          <w:trHeight w:val="96"/>
        </w:trPr>
        <w:tc>
          <w:tcPr>
            <w:tcW w:w="2552" w:type="dxa"/>
            <w:vMerge/>
          </w:tcPr>
          <w:p w14:paraId="3783C47B" w14:textId="77777777" w:rsidR="00242205" w:rsidRDefault="00242205" w:rsidP="009F5380"/>
        </w:tc>
        <w:tc>
          <w:tcPr>
            <w:tcW w:w="2268" w:type="dxa"/>
          </w:tcPr>
          <w:p w14:paraId="4FB5A361" w14:textId="2DC88265" w:rsidR="00242205" w:rsidRPr="0075140C" w:rsidRDefault="00242205" w:rsidP="009F5380">
            <w:pPr>
              <w:pStyle w:val="TableParagraph"/>
            </w:pPr>
            <w:r>
              <w:t>Financial institution:</w:t>
            </w:r>
          </w:p>
        </w:tc>
        <w:tc>
          <w:tcPr>
            <w:tcW w:w="4250" w:type="dxa"/>
          </w:tcPr>
          <w:p w14:paraId="55157DF2" w14:textId="3FC5A0C9" w:rsidR="00242205" w:rsidRPr="0075140C" w:rsidRDefault="00242205" w:rsidP="009F5380">
            <w:pPr>
              <w:pStyle w:val="TableParagraph"/>
            </w:pPr>
            <w:r>
              <w:fldChar w:fldCharType="begin">
                <w:ffData>
                  <w:name w:val=""/>
                  <w:enabled/>
                  <w:calcOnExit w:val="0"/>
                  <w:textInput>
                    <w:default w:val="&lt;insert&gt;"/>
                  </w:textInput>
                </w:ffData>
              </w:fldChar>
            </w:r>
            <w:r>
              <w:instrText xml:space="preserve"> FORMTEXT </w:instrText>
            </w:r>
            <w:r>
              <w:fldChar w:fldCharType="separate"/>
            </w:r>
            <w:r w:rsidR="006E3E6E">
              <w:rPr>
                <w:noProof/>
              </w:rPr>
              <w:t>&lt;insert&gt;</w:t>
            </w:r>
            <w:r>
              <w:fldChar w:fldCharType="end"/>
            </w:r>
          </w:p>
        </w:tc>
      </w:tr>
      <w:tr w:rsidR="009B4EC2" w:rsidRPr="00370FC5" w14:paraId="7947B175" w14:textId="77777777" w:rsidTr="009F5380">
        <w:tc>
          <w:tcPr>
            <w:tcW w:w="2552" w:type="dxa"/>
          </w:tcPr>
          <w:p w14:paraId="5C382EF1" w14:textId="0157C021" w:rsidR="00E35835" w:rsidRDefault="009B4EC2" w:rsidP="009F5380">
            <w:r>
              <w:t>Contribution</w:t>
            </w:r>
            <w:r w:rsidR="00821C5E">
              <w:t>:</w:t>
            </w:r>
          </w:p>
        </w:tc>
        <w:tc>
          <w:tcPr>
            <w:tcW w:w="6518" w:type="dxa"/>
            <w:gridSpan w:val="2"/>
          </w:tcPr>
          <w:p w14:paraId="726DCC68" w14:textId="1B9E800B" w:rsidR="009B4EC2" w:rsidRDefault="00A17CD8" w:rsidP="009F5380">
            <w:pPr>
              <w:pStyle w:val="TableParagraph"/>
            </w:pPr>
            <w:sdt>
              <w:sdtPr>
                <w:id w:val="-1914538689"/>
                <w14:checkbox>
                  <w14:checked w14:val="0"/>
                  <w14:checkedState w14:val="2612" w14:font="MS Gothic"/>
                  <w14:uncheckedState w14:val="2610" w14:font="MS Gothic"/>
                </w14:checkbox>
              </w:sdtPr>
              <w:sdtEndPr/>
              <w:sdtContent>
                <w:r w:rsidR="00906282" w:rsidRPr="002A4811">
                  <w:rPr>
                    <w:rFonts w:ascii="Segoe UI Symbol" w:hAnsi="Segoe UI Symbol" w:cs="Segoe UI Symbol"/>
                  </w:rPr>
                  <w:t>☐</w:t>
                </w:r>
              </w:sdtContent>
            </w:sdt>
            <w:r w:rsidR="00906282" w:rsidRPr="002A4811">
              <w:t xml:space="preserve"> Y</w:t>
            </w:r>
            <w:r w:rsidR="002A4811" w:rsidRPr="002A4811">
              <w:t>es</w:t>
            </w:r>
            <w:r w:rsidR="00906282" w:rsidRPr="002A4811">
              <w:t xml:space="preserve">  </w:t>
            </w:r>
            <w:sdt>
              <w:sdtPr>
                <w:id w:val="1110397677"/>
                <w14:checkbox>
                  <w14:checked w14:val="0"/>
                  <w14:checkedState w14:val="2612" w14:font="MS Gothic"/>
                  <w14:uncheckedState w14:val="2610" w14:font="MS Gothic"/>
                </w14:checkbox>
              </w:sdtPr>
              <w:sdtEndPr/>
              <w:sdtContent>
                <w:r w:rsidR="00906282" w:rsidRPr="002A4811">
                  <w:rPr>
                    <w:rFonts w:ascii="Segoe UI Symbol" w:hAnsi="Segoe UI Symbol" w:cs="Segoe UI Symbol"/>
                  </w:rPr>
                  <w:t>☐</w:t>
                </w:r>
              </w:sdtContent>
            </w:sdt>
            <w:r w:rsidR="00906282" w:rsidRPr="002A4811">
              <w:t xml:space="preserve"> N</w:t>
            </w:r>
            <w:r w:rsidR="002A4811" w:rsidRPr="002A4811">
              <w:t>o</w:t>
            </w:r>
          </w:p>
        </w:tc>
      </w:tr>
    </w:tbl>
    <w:p w14:paraId="03536669" w14:textId="686A7F66" w:rsidR="000536B2" w:rsidRDefault="009F5380" w:rsidP="00F37BF7">
      <w:r>
        <w:br w:type="textWrapping" w:clear="all"/>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6518"/>
      </w:tblGrid>
      <w:tr w:rsidR="00466B58" w:rsidRPr="0026655E" w14:paraId="191BC353" w14:textId="77777777" w:rsidTr="00D551F1">
        <w:trPr>
          <w:tblHeader/>
        </w:trPr>
        <w:tc>
          <w:tcPr>
            <w:tcW w:w="2552" w:type="dxa"/>
            <w:tcBorders>
              <w:top w:val="single" w:sz="18" w:space="0" w:color="auto"/>
              <w:bottom w:val="single" w:sz="8" w:space="0" w:color="auto"/>
            </w:tcBorders>
          </w:tcPr>
          <w:p w14:paraId="1A3CB21E" w14:textId="6F51F31C" w:rsidR="00466B58" w:rsidRDefault="00466B58" w:rsidP="00D551F1">
            <w:pPr>
              <w:rPr>
                <w:b/>
                <w:bCs/>
              </w:rPr>
            </w:pPr>
            <w:r>
              <w:rPr>
                <w:b/>
                <w:bCs/>
              </w:rPr>
              <w:t>Item 7</w:t>
            </w:r>
          </w:p>
          <w:p w14:paraId="2589ED76" w14:textId="174A6F37" w:rsidR="00466B58" w:rsidRDefault="00466B58" w:rsidP="00D551F1">
            <w:r>
              <w:rPr>
                <w:b/>
                <w:bCs/>
              </w:rPr>
              <w:t xml:space="preserve">Clause </w:t>
            </w:r>
            <w:r w:rsidR="00885744">
              <w:rPr>
                <w:b/>
                <w:bCs/>
                <w:highlight w:val="yellow"/>
              </w:rPr>
              <w:fldChar w:fldCharType="begin"/>
            </w:r>
            <w:r w:rsidR="00885744">
              <w:rPr>
                <w:b/>
                <w:bCs/>
              </w:rPr>
              <w:instrText xml:space="preserve"> REF _Ref43378493 \r \h </w:instrText>
            </w:r>
            <w:r w:rsidR="00885744">
              <w:rPr>
                <w:b/>
                <w:bCs/>
                <w:highlight w:val="yellow"/>
              </w:rPr>
            </w:r>
            <w:r w:rsidR="00885744">
              <w:rPr>
                <w:b/>
                <w:bCs/>
                <w:highlight w:val="yellow"/>
              </w:rPr>
              <w:fldChar w:fldCharType="separate"/>
            </w:r>
            <w:r w:rsidR="003A3B5F">
              <w:rPr>
                <w:b/>
                <w:bCs/>
              </w:rPr>
              <w:t>2</w:t>
            </w:r>
            <w:r w:rsidR="00885744">
              <w:rPr>
                <w:b/>
                <w:bCs/>
                <w:highlight w:val="yellow"/>
              </w:rPr>
              <w:fldChar w:fldCharType="end"/>
            </w:r>
          </w:p>
        </w:tc>
        <w:tc>
          <w:tcPr>
            <w:tcW w:w="6518" w:type="dxa"/>
            <w:tcBorders>
              <w:top w:val="single" w:sz="18" w:space="0" w:color="auto"/>
              <w:bottom w:val="single" w:sz="8" w:space="0" w:color="auto"/>
            </w:tcBorders>
          </w:tcPr>
          <w:p w14:paraId="37678310" w14:textId="7172CE57" w:rsidR="00466B58" w:rsidRPr="00555141" w:rsidRDefault="00466B58" w:rsidP="00D551F1">
            <w:pPr>
              <w:pStyle w:val="TableParagraph"/>
              <w:rPr>
                <w:b/>
                <w:bCs/>
              </w:rPr>
            </w:pPr>
            <w:r>
              <w:rPr>
                <w:b/>
                <w:bCs/>
              </w:rPr>
              <w:t>Notified Policies and Standards</w:t>
            </w:r>
          </w:p>
        </w:tc>
      </w:tr>
      <w:tr w:rsidR="00466B58" w:rsidRPr="0026655E" w14:paraId="0027108D" w14:textId="77777777" w:rsidTr="00D551F1">
        <w:tc>
          <w:tcPr>
            <w:tcW w:w="2552" w:type="dxa"/>
            <w:tcBorders>
              <w:top w:val="single" w:sz="8" w:space="0" w:color="auto"/>
            </w:tcBorders>
          </w:tcPr>
          <w:p w14:paraId="5920F7B4" w14:textId="5C62DFF5" w:rsidR="00466B58" w:rsidRPr="000539C8" w:rsidRDefault="00466B58" w:rsidP="00D551F1"/>
        </w:tc>
        <w:tc>
          <w:tcPr>
            <w:tcW w:w="6518" w:type="dxa"/>
            <w:tcBorders>
              <w:top w:val="single" w:sz="8" w:space="0" w:color="auto"/>
            </w:tcBorders>
          </w:tcPr>
          <w:p w14:paraId="2074B96E" w14:textId="652D83AD" w:rsidR="00F319D0" w:rsidRPr="00D84DC2" w:rsidRDefault="00F319D0" w:rsidP="00D551F1">
            <w:pPr>
              <w:pStyle w:val="TableParagraph"/>
              <w:rPr>
                <w:rFonts w:cs="Arial"/>
                <w:noProof/>
              </w:rPr>
            </w:pPr>
            <w:r w:rsidRPr="00D84DC2">
              <w:rPr>
                <w:rFonts w:cs="Arial"/>
                <w:noProof/>
              </w:rPr>
              <w:t>The following policies published by NSW Government apply</w:t>
            </w:r>
            <w:r w:rsidR="00DE0C63" w:rsidRPr="00D84DC2">
              <w:rPr>
                <w:rFonts w:cs="Arial"/>
                <w:noProof/>
              </w:rPr>
              <w:t xml:space="preserve"> as amended from time to time</w:t>
            </w:r>
            <w:r w:rsidRPr="00D84DC2">
              <w:rPr>
                <w:rFonts w:cs="Arial"/>
                <w:noProof/>
              </w:rPr>
              <w:t>:</w:t>
            </w:r>
          </w:p>
          <w:p w14:paraId="392DA279" w14:textId="2AA2F246" w:rsidR="00466B58" w:rsidRPr="00D84DC2" w:rsidRDefault="002571EB" w:rsidP="00DE0C63">
            <w:pPr>
              <w:pStyle w:val="TableParagraph"/>
              <w:numPr>
                <w:ilvl w:val="1"/>
                <w:numId w:val="31"/>
              </w:numPr>
              <w:ind w:left="606"/>
            </w:pPr>
            <w:r w:rsidRPr="00D84DC2">
              <w:rPr>
                <w:rFonts w:cs="Arial"/>
                <w:noProof/>
              </w:rPr>
              <w:t>NSW Cyber Security Policy</w:t>
            </w:r>
          </w:p>
          <w:p w14:paraId="60CBA934" w14:textId="1D9E44DE" w:rsidR="00F319D0" w:rsidRPr="00316C87" w:rsidRDefault="009C6F1B" w:rsidP="00F319D0">
            <w:pPr>
              <w:pStyle w:val="TableParagraph"/>
              <w:numPr>
                <w:ilvl w:val="1"/>
                <w:numId w:val="31"/>
              </w:numPr>
              <w:ind w:left="606"/>
            </w:pPr>
            <w:r>
              <w:t xml:space="preserve">NSW </w:t>
            </w:r>
            <w:r w:rsidR="00D34055" w:rsidRPr="00D34055">
              <w:t>Artificial Intelligence Ethics Policy</w:t>
            </w:r>
          </w:p>
        </w:tc>
      </w:tr>
    </w:tbl>
    <w:p w14:paraId="3F37A268" w14:textId="545E559C" w:rsidR="004C660B" w:rsidRDefault="004C660B" w:rsidP="00F37BF7"/>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4"/>
        <w:gridCol w:w="7936"/>
      </w:tblGrid>
      <w:tr w:rsidR="00FA6F2F" w:rsidRPr="0026655E" w14:paraId="5BF461E8" w14:textId="77777777" w:rsidTr="00083148">
        <w:trPr>
          <w:tblHeader/>
        </w:trPr>
        <w:tc>
          <w:tcPr>
            <w:tcW w:w="1134" w:type="dxa"/>
            <w:tcBorders>
              <w:top w:val="single" w:sz="18" w:space="0" w:color="auto"/>
              <w:bottom w:val="single" w:sz="4" w:space="0" w:color="auto"/>
            </w:tcBorders>
          </w:tcPr>
          <w:p w14:paraId="48181904" w14:textId="4401C842" w:rsidR="00FA6F2F" w:rsidRDefault="00FA6F2F" w:rsidP="00D551F1">
            <w:pPr>
              <w:rPr>
                <w:b/>
                <w:bCs/>
              </w:rPr>
            </w:pPr>
            <w:r>
              <w:rPr>
                <w:b/>
                <w:bCs/>
              </w:rPr>
              <w:t>Item 8</w:t>
            </w:r>
          </w:p>
          <w:p w14:paraId="5F8497F3" w14:textId="4031526B" w:rsidR="00FA6F2F" w:rsidRDefault="00FA6F2F" w:rsidP="00D551F1">
            <w:r>
              <w:rPr>
                <w:b/>
                <w:bCs/>
              </w:rPr>
              <w:t xml:space="preserve">Clause </w:t>
            </w:r>
            <w:r w:rsidR="00BD7DA2">
              <w:rPr>
                <w:b/>
                <w:bCs/>
                <w:highlight w:val="yellow"/>
              </w:rPr>
              <w:fldChar w:fldCharType="begin"/>
            </w:r>
            <w:r w:rsidR="00BD7DA2">
              <w:rPr>
                <w:b/>
                <w:bCs/>
              </w:rPr>
              <w:instrText xml:space="preserve"> REF _Ref43379180 \r \h </w:instrText>
            </w:r>
            <w:r w:rsidR="00BD7DA2">
              <w:rPr>
                <w:b/>
                <w:bCs/>
                <w:highlight w:val="yellow"/>
              </w:rPr>
            </w:r>
            <w:r w:rsidR="00BD7DA2">
              <w:rPr>
                <w:b/>
                <w:bCs/>
                <w:highlight w:val="yellow"/>
              </w:rPr>
              <w:fldChar w:fldCharType="separate"/>
            </w:r>
            <w:r w:rsidR="003A3B5F">
              <w:rPr>
                <w:b/>
                <w:bCs/>
              </w:rPr>
              <w:t>10</w:t>
            </w:r>
            <w:r w:rsidR="00BD7DA2">
              <w:rPr>
                <w:b/>
                <w:bCs/>
                <w:highlight w:val="yellow"/>
              </w:rPr>
              <w:fldChar w:fldCharType="end"/>
            </w:r>
          </w:p>
        </w:tc>
        <w:tc>
          <w:tcPr>
            <w:tcW w:w="7936" w:type="dxa"/>
            <w:tcBorders>
              <w:top w:val="single" w:sz="18" w:space="0" w:color="auto"/>
              <w:bottom w:val="single" w:sz="4" w:space="0" w:color="auto"/>
            </w:tcBorders>
          </w:tcPr>
          <w:p w14:paraId="7CC63BE3" w14:textId="42D8F8B7" w:rsidR="00FA6F2F" w:rsidRPr="00555141" w:rsidRDefault="00FA6F2F" w:rsidP="00D551F1">
            <w:pPr>
              <w:pStyle w:val="TableParagraph"/>
              <w:rPr>
                <w:b/>
                <w:bCs/>
              </w:rPr>
            </w:pPr>
            <w:r>
              <w:rPr>
                <w:b/>
                <w:bCs/>
              </w:rPr>
              <w:t>Reports</w:t>
            </w:r>
          </w:p>
        </w:tc>
      </w:tr>
      <w:tr w:rsidR="00C0066C" w:rsidRPr="0026655E" w14:paraId="101DC769" w14:textId="77777777" w:rsidTr="00083148">
        <w:tblPrEx>
          <w:tblBorders>
            <w:top w:val="single" w:sz="18" w:space="0" w:color="auto"/>
            <w:bottom w:val="single" w:sz="8" w:space="0" w:color="auto"/>
            <w:insideH w:val="single" w:sz="18" w:space="0" w:color="auto"/>
            <w:insideV w:val="single" w:sz="18" w:space="0" w:color="auto"/>
          </w:tblBorders>
        </w:tblPrEx>
        <w:trPr>
          <w:tblHeader/>
        </w:trPr>
        <w:tc>
          <w:tcPr>
            <w:tcW w:w="9070" w:type="dxa"/>
            <w:gridSpan w:val="2"/>
            <w:tcBorders>
              <w:top w:val="single" w:sz="4" w:space="0" w:color="auto"/>
              <w:bottom w:val="nil"/>
            </w:tcBorders>
          </w:tcPr>
          <w:p w14:paraId="4191C420" w14:textId="45683AC6" w:rsidR="00C0066C" w:rsidRPr="00FA000E" w:rsidRDefault="00C0066C" w:rsidP="005448EB">
            <w:pPr>
              <w:keepNext/>
            </w:pPr>
          </w:p>
        </w:tc>
      </w:tr>
    </w:tbl>
    <w:p w14:paraId="770EBC54" w14:textId="03C35CD7" w:rsidR="00F37BF7" w:rsidRPr="00086955" w:rsidRDefault="00F37BF7" w:rsidP="005448EB">
      <w:pPr>
        <w:keepNext/>
        <w:rPr>
          <w:sz w:val="2"/>
          <w:szCs w:val="2"/>
        </w:rPr>
      </w:pPr>
    </w:p>
    <w:tbl>
      <w:tblPr>
        <w:tblStyle w:val="TableGrid"/>
        <w:tblW w:w="7943" w:type="dxa"/>
        <w:jc w:val="right"/>
        <w:tblLayout w:type="fixed"/>
        <w:tblLook w:val="04A0" w:firstRow="1" w:lastRow="0" w:firstColumn="1" w:lastColumn="0" w:noHBand="0" w:noVBand="1"/>
      </w:tblPr>
      <w:tblGrid>
        <w:gridCol w:w="1257"/>
        <w:gridCol w:w="2429"/>
        <w:gridCol w:w="1701"/>
        <w:gridCol w:w="1276"/>
        <w:gridCol w:w="1280"/>
      </w:tblGrid>
      <w:tr w:rsidR="001D5F73" w:rsidRPr="005E6238" w14:paraId="34EAB460" w14:textId="77777777" w:rsidTr="0003392B">
        <w:trPr>
          <w:tblHeader/>
          <w:jc w:val="right"/>
        </w:trPr>
        <w:tc>
          <w:tcPr>
            <w:tcW w:w="1257" w:type="dxa"/>
            <w:shd w:val="clear" w:color="auto" w:fill="F2F2F2" w:themeFill="background1" w:themeFillShade="F2"/>
          </w:tcPr>
          <w:p w14:paraId="303C5ECC" w14:textId="11B18C67" w:rsidR="001D5F73" w:rsidRPr="005E6238" w:rsidRDefault="001D5F73" w:rsidP="001D5F73">
            <w:pPr>
              <w:rPr>
                <w:sz w:val="16"/>
                <w:szCs w:val="16"/>
              </w:rPr>
            </w:pPr>
            <w:r w:rsidRPr="005E6238">
              <w:rPr>
                <w:sz w:val="16"/>
                <w:szCs w:val="16"/>
              </w:rPr>
              <w:t>Report Name</w:t>
            </w:r>
          </w:p>
        </w:tc>
        <w:tc>
          <w:tcPr>
            <w:tcW w:w="2429" w:type="dxa"/>
            <w:shd w:val="clear" w:color="auto" w:fill="F2F2F2" w:themeFill="background1" w:themeFillShade="F2"/>
          </w:tcPr>
          <w:p w14:paraId="11C3663A" w14:textId="33BD7175" w:rsidR="001D5F73" w:rsidRPr="005E6238" w:rsidRDefault="001D5F73" w:rsidP="001D5F73">
            <w:pPr>
              <w:rPr>
                <w:sz w:val="16"/>
                <w:szCs w:val="16"/>
              </w:rPr>
            </w:pPr>
            <w:r w:rsidRPr="005E6238">
              <w:rPr>
                <w:sz w:val="16"/>
                <w:szCs w:val="16"/>
              </w:rPr>
              <w:t>Required content</w:t>
            </w:r>
          </w:p>
        </w:tc>
        <w:tc>
          <w:tcPr>
            <w:tcW w:w="1701" w:type="dxa"/>
            <w:shd w:val="clear" w:color="auto" w:fill="F2F2F2" w:themeFill="background1" w:themeFillShade="F2"/>
          </w:tcPr>
          <w:p w14:paraId="170D9852" w14:textId="51FF0C9F" w:rsidR="001D5F73" w:rsidRPr="005E6238" w:rsidRDefault="001D5F73" w:rsidP="001D5F73">
            <w:pPr>
              <w:rPr>
                <w:sz w:val="16"/>
                <w:szCs w:val="16"/>
              </w:rPr>
            </w:pPr>
            <w:r w:rsidRPr="005E6238">
              <w:rPr>
                <w:sz w:val="16"/>
                <w:szCs w:val="16"/>
              </w:rPr>
              <w:t>Reporting Period and date for submission</w:t>
            </w:r>
          </w:p>
        </w:tc>
        <w:tc>
          <w:tcPr>
            <w:tcW w:w="1276" w:type="dxa"/>
            <w:shd w:val="clear" w:color="auto" w:fill="F2F2F2" w:themeFill="background1" w:themeFillShade="F2"/>
          </w:tcPr>
          <w:p w14:paraId="4AB7BEFE" w14:textId="4C29BC55" w:rsidR="001D5F73" w:rsidRPr="005E6238" w:rsidRDefault="001D5F73" w:rsidP="001D5F73">
            <w:pPr>
              <w:rPr>
                <w:sz w:val="16"/>
                <w:szCs w:val="16"/>
              </w:rPr>
            </w:pPr>
            <w:r w:rsidRPr="005E6238">
              <w:rPr>
                <w:sz w:val="16"/>
                <w:szCs w:val="16"/>
              </w:rPr>
              <w:t>Form and method of delivery</w:t>
            </w:r>
          </w:p>
        </w:tc>
        <w:tc>
          <w:tcPr>
            <w:tcW w:w="1280" w:type="dxa"/>
            <w:shd w:val="clear" w:color="auto" w:fill="F2F2F2" w:themeFill="background1" w:themeFillShade="F2"/>
          </w:tcPr>
          <w:p w14:paraId="7F993DF4" w14:textId="68459B1D" w:rsidR="001D5F73" w:rsidRPr="005E6238" w:rsidRDefault="001D5F73" w:rsidP="001D5F73">
            <w:pPr>
              <w:rPr>
                <w:sz w:val="16"/>
                <w:szCs w:val="16"/>
              </w:rPr>
            </w:pPr>
            <w:r w:rsidRPr="005E6238">
              <w:rPr>
                <w:sz w:val="16"/>
                <w:szCs w:val="16"/>
              </w:rPr>
              <w:t>Special requirements</w:t>
            </w:r>
          </w:p>
        </w:tc>
      </w:tr>
      <w:tr w:rsidR="001D5F73" w:rsidRPr="005E6238" w14:paraId="4E772683" w14:textId="77777777" w:rsidTr="0003392B">
        <w:trPr>
          <w:jc w:val="right"/>
        </w:trPr>
        <w:tc>
          <w:tcPr>
            <w:tcW w:w="1257" w:type="dxa"/>
          </w:tcPr>
          <w:p w14:paraId="2B168EBC" w14:textId="77777777" w:rsidR="001D5F73" w:rsidRPr="005E6238" w:rsidRDefault="001D5F73" w:rsidP="001D5F73">
            <w:pPr>
              <w:rPr>
                <w:sz w:val="16"/>
                <w:szCs w:val="16"/>
              </w:rPr>
            </w:pPr>
            <w:r w:rsidRPr="005E6238">
              <w:rPr>
                <w:sz w:val="16"/>
                <w:szCs w:val="16"/>
              </w:rPr>
              <w:t>Progress report</w:t>
            </w:r>
          </w:p>
        </w:tc>
        <w:tc>
          <w:tcPr>
            <w:tcW w:w="2429" w:type="dxa"/>
          </w:tcPr>
          <w:p w14:paraId="4010BB21" w14:textId="6301EDF2" w:rsidR="0067365F" w:rsidRDefault="0067365F" w:rsidP="0067365F">
            <w:pPr>
              <w:rPr>
                <w:sz w:val="16"/>
                <w:szCs w:val="16"/>
              </w:rPr>
            </w:pPr>
            <w:r w:rsidRPr="0067365F">
              <w:rPr>
                <w:sz w:val="16"/>
                <w:szCs w:val="16"/>
              </w:rPr>
              <w:t>Report on progress of the Activity to date with reference to the Objectives and including progress against Milestones</w:t>
            </w:r>
          </w:p>
          <w:p w14:paraId="1AB69E6E" w14:textId="77777777" w:rsidR="0067365F" w:rsidRPr="0067365F" w:rsidRDefault="0067365F" w:rsidP="0067365F">
            <w:pPr>
              <w:rPr>
                <w:sz w:val="16"/>
                <w:szCs w:val="16"/>
              </w:rPr>
            </w:pPr>
          </w:p>
          <w:p w14:paraId="78469505" w14:textId="4AA39C1D" w:rsidR="0067365F" w:rsidRPr="0067365F" w:rsidRDefault="0067365F" w:rsidP="0067365F">
            <w:pPr>
              <w:rPr>
                <w:sz w:val="16"/>
                <w:szCs w:val="16"/>
              </w:rPr>
            </w:pPr>
            <w:r w:rsidRPr="0067365F">
              <w:rPr>
                <w:sz w:val="16"/>
                <w:szCs w:val="16"/>
              </w:rPr>
              <w:t xml:space="preserve">The </w:t>
            </w:r>
            <w:proofErr w:type="gramStart"/>
            <w:r w:rsidRPr="0067365F">
              <w:rPr>
                <w:sz w:val="16"/>
                <w:szCs w:val="16"/>
              </w:rPr>
              <w:t>amount</w:t>
            </w:r>
            <w:proofErr w:type="gramEnd"/>
            <w:r w:rsidRPr="0067365F">
              <w:rPr>
                <w:sz w:val="16"/>
                <w:szCs w:val="16"/>
              </w:rPr>
              <w:t xml:space="preserve"> of Instalments and Contribution (if applicable) spent on the Activity during the reporting period, with supporting evidence including receipts and invoices</w:t>
            </w:r>
          </w:p>
          <w:p w14:paraId="464BAE4F" w14:textId="01E179E4" w:rsidR="001D5F73" w:rsidRPr="005E6238" w:rsidRDefault="001D5F73" w:rsidP="0067365F">
            <w:pPr>
              <w:rPr>
                <w:sz w:val="16"/>
                <w:szCs w:val="16"/>
              </w:rPr>
            </w:pPr>
          </w:p>
        </w:tc>
        <w:tc>
          <w:tcPr>
            <w:tcW w:w="1701" w:type="dxa"/>
          </w:tcPr>
          <w:p w14:paraId="1B6E7D31" w14:textId="3D41A4D8" w:rsidR="001D5F73" w:rsidRPr="005E6238" w:rsidRDefault="001D5F73" w:rsidP="001D5F73">
            <w:pPr>
              <w:rPr>
                <w:sz w:val="16"/>
                <w:szCs w:val="16"/>
              </w:rPr>
            </w:pPr>
            <w:r w:rsidRPr="005E6238">
              <w:rPr>
                <w:sz w:val="16"/>
                <w:szCs w:val="16"/>
              </w:rPr>
              <w:lastRenderedPageBreak/>
              <w:t xml:space="preserve">Every </w:t>
            </w:r>
            <w:r w:rsidR="006C082E">
              <w:rPr>
                <w:sz w:val="16"/>
                <w:szCs w:val="16"/>
              </w:rPr>
              <w:t>3rd</w:t>
            </w:r>
            <w:r w:rsidRPr="005E6238">
              <w:rPr>
                <w:sz w:val="16"/>
                <w:szCs w:val="16"/>
              </w:rPr>
              <w:t xml:space="preserve"> month</w:t>
            </w:r>
            <w:r w:rsidR="00891FE7">
              <w:rPr>
                <w:sz w:val="16"/>
                <w:szCs w:val="16"/>
              </w:rPr>
              <w:t xml:space="preserve">, to be submitted within 10 Business Days of expiry of the </w:t>
            </w:r>
            <w:r w:rsidR="00891FE7">
              <w:rPr>
                <w:sz w:val="16"/>
                <w:szCs w:val="16"/>
              </w:rPr>
              <w:lastRenderedPageBreak/>
              <w:t>relevant reporting period.</w:t>
            </w:r>
          </w:p>
        </w:tc>
        <w:tc>
          <w:tcPr>
            <w:tcW w:w="1276" w:type="dxa"/>
          </w:tcPr>
          <w:p w14:paraId="7FFAE945" w14:textId="01A8EABE" w:rsidR="001D5F73" w:rsidRPr="005E6238" w:rsidRDefault="009E30AB" w:rsidP="001D5F73">
            <w:pPr>
              <w:rPr>
                <w:sz w:val="16"/>
                <w:szCs w:val="16"/>
              </w:rPr>
            </w:pPr>
            <w:r>
              <w:rPr>
                <w:sz w:val="16"/>
                <w:szCs w:val="16"/>
              </w:rPr>
              <w:lastRenderedPageBreak/>
              <w:t>Format to be notified by Agency</w:t>
            </w:r>
          </w:p>
        </w:tc>
        <w:tc>
          <w:tcPr>
            <w:tcW w:w="1280" w:type="dxa"/>
          </w:tcPr>
          <w:p w14:paraId="78C591CC" w14:textId="6EC72C4F" w:rsidR="001D5F73" w:rsidRPr="005E6238" w:rsidRDefault="00E04CCE" w:rsidP="001D5F73">
            <w:pPr>
              <w:rPr>
                <w:sz w:val="16"/>
                <w:szCs w:val="16"/>
              </w:rPr>
            </w:pPr>
            <w:r w:rsidRPr="00E04CCE">
              <w:rPr>
                <w:sz w:val="16"/>
                <w:szCs w:val="16"/>
              </w:rPr>
              <w:t xml:space="preserve">Report to be signed by Recipient’s Managing </w:t>
            </w:r>
            <w:r w:rsidRPr="00E04CCE">
              <w:rPr>
                <w:sz w:val="16"/>
                <w:szCs w:val="16"/>
              </w:rPr>
              <w:lastRenderedPageBreak/>
              <w:t>Director/Chief Executive Officer or equivalent</w:t>
            </w:r>
          </w:p>
        </w:tc>
      </w:tr>
      <w:tr w:rsidR="001D5F73" w:rsidRPr="005E6238" w14:paraId="54C1291E" w14:textId="77777777" w:rsidTr="0003392B">
        <w:trPr>
          <w:jc w:val="right"/>
        </w:trPr>
        <w:tc>
          <w:tcPr>
            <w:tcW w:w="1257" w:type="dxa"/>
          </w:tcPr>
          <w:p w14:paraId="00FD796D" w14:textId="1415A363" w:rsidR="001D5F73" w:rsidRPr="005E6238" w:rsidRDefault="00DA43D8" w:rsidP="001D5F73">
            <w:pPr>
              <w:rPr>
                <w:sz w:val="16"/>
                <w:szCs w:val="16"/>
              </w:rPr>
            </w:pPr>
            <w:r w:rsidRPr="00DA43D8">
              <w:rPr>
                <w:sz w:val="16"/>
                <w:szCs w:val="16"/>
              </w:rPr>
              <w:lastRenderedPageBreak/>
              <w:t>Completion report</w:t>
            </w:r>
          </w:p>
        </w:tc>
        <w:tc>
          <w:tcPr>
            <w:tcW w:w="2429" w:type="dxa"/>
          </w:tcPr>
          <w:p w14:paraId="3F861F50" w14:textId="77777777" w:rsidR="0049305D" w:rsidRPr="0049305D" w:rsidRDefault="0049305D" w:rsidP="0049305D">
            <w:pPr>
              <w:spacing w:after="120"/>
              <w:rPr>
                <w:sz w:val="16"/>
                <w:szCs w:val="16"/>
              </w:rPr>
            </w:pPr>
            <w:r w:rsidRPr="0049305D">
              <w:rPr>
                <w:sz w:val="16"/>
                <w:szCs w:val="16"/>
              </w:rPr>
              <w:t>Full report on the conduct of the Activity during the Activity Period including:</w:t>
            </w:r>
          </w:p>
          <w:p w14:paraId="176C0D77" w14:textId="2B6C7891" w:rsidR="0049305D" w:rsidRPr="0049305D" w:rsidRDefault="0049305D" w:rsidP="0049305D">
            <w:pPr>
              <w:spacing w:after="120"/>
              <w:rPr>
                <w:sz w:val="16"/>
                <w:szCs w:val="16"/>
              </w:rPr>
            </w:pPr>
            <w:r w:rsidRPr="0049305D">
              <w:rPr>
                <w:sz w:val="16"/>
                <w:szCs w:val="16"/>
              </w:rPr>
              <w:t xml:space="preserve">- </w:t>
            </w:r>
            <w:r>
              <w:rPr>
                <w:sz w:val="16"/>
                <w:szCs w:val="16"/>
              </w:rPr>
              <w:t>A</w:t>
            </w:r>
            <w:r w:rsidRPr="0049305D">
              <w:rPr>
                <w:sz w:val="16"/>
                <w:szCs w:val="16"/>
              </w:rPr>
              <w:t xml:space="preserve"> summary of the progress achieved, measured against the Milestones, including achievements and any difficulties encountered</w:t>
            </w:r>
          </w:p>
          <w:p w14:paraId="274D5A0F" w14:textId="488DED9F" w:rsidR="0049305D" w:rsidRPr="0049305D" w:rsidRDefault="0049305D" w:rsidP="0049305D">
            <w:pPr>
              <w:spacing w:after="120"/>
              <w:rPr>
                <w:sz w:val="16"/>
                <w:szCs w:val="16"/>
              </w:rPr>
            </w:pPr>
            <w:r w:rsidRPr="0049305D">
              <w:rPr>
                <w:sz w:val="16"/>
                <w:szCs w:val="16"/>
              </w:rPr>
              <w:t xml:space="preserve">- </w:t>
            </w:r>
            <w:r>
              <w:rPr>
                <w:sz w:val="16"/>
                <w:szCs w:val="16"/>
              </w:rPr>
              <w:t>A</w:t>
            </w:r>
            <w:r w:rsidRPr="0049305D">
              <w:rPr>
                <w:sz w:val="16"/>
                <w:szCs w:val="16"/>
              </w:rPr>
              <w:t xml:space="preserve"> summary of any steps taken to promote the Activity </w:t>
            </w:r>
          </w:p>
          <w:p w14:paraId="5D84C465" w14:textId="7E72723F" w:rsidR="0049305D" w:rsidRPr="0049305D" w:rsidRDefault="0049305D" w:rsidP="0049305D">
            <w:pPr>
              <w:spacing w:after="120"/>
              <w:rPr>
                <w:sz w:val="16"/>
                <w:szCs w:val="16"/>
              </w:rPr>
            </w:pPr>
            <w:r w:rsidRPr="0049305D">
              <w:rPr>
                <w:sz w:val="16"/>
                <w:szCs w:val="16"/>
              </w:rPr>
              <w:t xml:space="preserve">- </w:t>
            </w:r>
            <w:r>
              <w:rPr>
                <w:sz w:val="16"/>
                <w:szCs w:val="16"/>
              </w:rPr>
              <w:t>A</w:t>
            </w:r>
            <w:r w:rsidRPr="0049305D">
              <w:rPr>
                <w:sz w:val="16"/>
                <w:szCs w:val="16"/>
              </w:rPr>
              <w:t>n assessment of the Activity’s contribution to any stated Objectives</w:t>
            </w:r>
          </w:p>
          <w:p w14:paraId="496F3374" w14:textId="1C954100" w:rsidR="0049305D" w:rsidRPr="0049305D" w:rsidRDefault="0049305D" w:rsidP="0049305D">
            <w:pPr>
              <w:spacing w:after="120"/>
              <w:rPr>
                <w:sz w:val="16"/>
                <w:szCs w:val="16"/>
              </w:rPr>
            </w:pPr>
            <w:r w:rsidRPr="0049305D">
              <w:rPr>
                <w:sz w:val="16"/>
                <w:szCs w:val="16"/>
              </w:rPr>
              <w:t xml:space="preserve">- </w:t>
            </w:r>
            <w:r>
              <w:rPr>
                <w:sz w:val="16"/>
                <w:szCs w:val="16"/>
              </w:rPr>
              <w:t>A</w:t>
            </w:r>
            <w:r w:rsidRPr="0049305D">
              <w:rPr>
                <w:sz w:val="16"/>
                <w:szCs w:val="16"/>
              </w:rPr>
              <w:t>ny publications referring to the conduct of the Activity</w:t>
            </w:r>
          </w:p>
          <w:p w14:paraId="37FBE863" w14:textId="733BC153" w:rsidR="001D5F73" w:rsidRPr="005E6238" w:rsidRDefault="0049305D" w:rsidP="0049305D">
            <w:pPr>
              <w:spacing w:after="120"/>
              <w:rPr>
                <w:sz w:val="16"/>
                <w:szCs w:val="16"/>
              </w:rPr>
            </w:pPr>
            <w:r w:rsidRPr="0049305D">
              <w:rPr>
                <w:sz w:val="16"/>
                <w:szCs w:val="16"/>
              </w:rPr>
              <w:t xml:space="preserve">- </w:t>
            </w:r>
            <w:r>
              <w:rPr>
                <w:sz w:val="16"/>
                <w:szCs w:val="16"/>
              </w:rPr>
              <w:t>A</w:t>
            </w:r>
            <w:r w:rsidRPr="0049305D">
              <w:rPr>
                <w:sz w:val="16"/>
                <w:szCs w:val="16"/>
              </w:rPr>
              <w:t>ny additional information which may be reasonably required by the Agency</w:t>
            </w:r>
          </w:p>
        </w:tc>
        <w:tc>
          <w:tcPr>
            <w:tcW w:w="1701" w:type="dxa"/>
          </w:tcPr>
          <w:p w14:paraId="1727F6A9" w14:textId="6E5835BB" w:rsidR="001D5F73" w:rsidRPr="005E6238" w:rsidRDefault="00E06D6E" w:rsidP="001D5F73">
            <w:pPr>
              <w:rPr>
                <w:sz w:val="16"/>
                <w:szCs w:val="16"/>
              </w:rPr>
            </w:pPr>
            <w:r w:rsidRPr="00E06D6E">
              <w:rPr>
                <w:sz w:val="16"/>
                <w:szCs w:val="16"/>
              </w:rPr>
              <w:t>Within 20 Business Days of expiry or termination of this Agreement</w:t>
            </w:r>
          </w:p>
        </w:tc>
        <w:tc>
          <w:tcPr>
            <w:tcW w:w="1276" w:type="dxa"/>
          </w:tcPr>
          <w:p w14:paraId="0FDEDB6C" w14:textId="48422535" w:rsidR="001D5F73" w:rsidRPr="005E6238" w:rsidRDefault="00D17CF3" w:rsidP="001D5F73">
            <w:pPr>
              <w:rPr>
                <w:sz w:val="16"/>
                <w:szCs w:val="16"/>
              </w:rPr>
            </w:pPr>
            <w:r>
              <w:rPr>
                <w:sz w:val="16"/>
                <w:szCs w:val="16"/>
              </w:rPr>
              <w:t xml:space="preserve">Report </w:t>
            </w:r>
            <w:r w:rsidRPr="00725F41">
              <w:rPr>
                <w:sz w:val="16"/>
                <w:szCs w:val="16"/>
              </w:rPr>
              <w:t xml:space="preserve">to be submitted </w:t>
            </w:r>
            <w:r>
              <w:rPr>
                <w:sz w:val="16"/>
                <w:szCs w:val="16"/>
              </w:rPr>
              <w:fldChar w:fldCharType="begin">
                <w:ffData>
                  <w:name w:val=""/>
                  <w:enabled/>
                  <w:calcOnExit w:val="0"/>
                  <w:textInput>
                    <w:default w:val="[via the SmartyGrants platform/by email to specified Recipient email address]"/>
                  </w:textInput>
                </w:ffData>
              </w:fldChar>
            </w:r>
            <w:r>
              <w:rPr>
                <w:sz w:val="16"/>
                <w:szCs w:val="16"/>
              </w:rPr>
              <w:instrText xml:space="preserve"> FORMTEXT </w:instrText>
            </w:r>
            <w:r>
              <w:rPr>
                <w:sz w:val="16"/>
                <w:szCs w:val="16"/>
              </w:rPr>
            </w:r>
            <w:r>
              <w:rPr>
                <w:sz w:val="16"/>
                <w:szCs w:val="16"/>
              </w:rPr>
              <w:fldChar w:fldCharType="separate"/>
            </w:r>
            <w:r w:rsidR="006E3E6E">
              <w:rPr>
                <w:noProof/>
                <w:sz w:val="16"/>
                <w:szCs w:val="16"/>
              </w:rPr>
              <w:t>[via the SmartyGrants platform/by email to specified Recipient email address]</w:t>
            </w:r>
            <w:r>
              <w:rPr>
                <w:sz w:val="16"/>
                <w:szCs w:val="16"/>
              </w:rPr>
              <w:fldChar w:fldCharType="end"/>
            </w:r>
          </w:p>
        </w:tc>
        <w:tc>
          <w:tcPr>
            <w:tcW w:w="1280" w:type="dxa"/>
          </w:tcPr>
          <w:p w14:paraId="732E5D60" w14:textId="46C34A0F" w:rsidR="001D5F73" w:rsidRPr="005E6238" w:rsidRDefault="0077689F" w:rsidP="001D5F73">
            <w:pPr>
              <w:rPr>
                <w:sz w:val="16"/>
                <w:szCs w:val="16"/>
              </w:rPr>
            </w:pPr>
            <w:r w:rsidRPr="0077689F">
              <w:rPr>
                <w:sz w:val="16"/>
                <w:szCs w:val="16"/>
              </w:rPr>
              <w:t>Report to be signed by Recipient’s Managing Director/Chief Executive Officer or equivalent</w:t>
            </w:r>
            <w:r>
              <w:rPr>
                <w:sz w:val="16"/>
                <w:szCs w:val="16"/>
              </w:rPr>
              <w:t>.</w:t>
            </w:r>
          </w:p>
        </w:tc>
      </w:tr>
      <w:tr w:rsidR="005A3C9D" w:rsidRPr="005E6238" w14:paraId="7B698D8B" w14:textId="77777777" w:rsidTr="0003392B">
        <w:trPr>
          <w:jc w:val="right"/>
        </w:trPr>
        <w:tc>
          <w:tcPr>
            <w:tcW w:w="1257" w:type="dxa"/>
          </w:tcPr>
          <w:p w14:paraId="70432974" w14:textId="1A532241" w:rsidR="005A3C9D" w:rsidRPr="005E6238" w:rsidRDefault="0077689F" w:rsidP="001D5F73">
            <w:pPr>
              <w:rPr>
                <w:sz w:val="16"/>
                <w:szCs w:val="16"/>
              </w:rPr>
            </w:pPr>
            <w:r>
              <w:rPr>
                <w:sz w:val="16"/>
                <w:szCs w:val="16"/>
              </w:rPr>
              <w:t>Financial Acquittal</w:t>
            </w:r>
          </w:p>
        </w:tc>
        <w:tc>
          <w:tcPr>
            <w:tcW w:w="2429" w:type="dxa"/>
          </w:tcPr>
          <w:p w14:paraId="1D944FBD" w14:textId="2C9A4636" w:rsidR="00C3085F" w:rsidRPr="00C3085F" w:rsidRDefault="00C3085F" w:rsidP="00AE4872">
            <w:pPr>
              <w:spacing w:after="120"/>
              <w:rPr>
                <w:sz w:val="16"/>
                <w:szCs w:val="16"/>
              </w:rPr>
            </w:pPr>
            <w:r w:rsidRPr="00C3085F">
              <w:rPr>
                <w:sz w:val="16"/>
                <w:szCs w:val="16"/>
              </w:rPr>
              <w:t>A detailed [and independently audited] financial statement containing:</w:t>
            </w:r>
          </w:p>
          <w:p w14:paraId="5DC3B936" w14:textId="5684199A" w:rsidR="00C3085F" w:rsidRPr="00C3085F" w:rsidRDefault="00C3085F" w:rsidP="00AE4872">
            <w:pPr>
              <w:spacing w:after="120"/>
              <w:rPr>
                <w:sz w:val="16"/>
                <w:szCs w:val="16"/>
              </w:rPr>
            </w:pPr>
            <w:r w:rsidRPr="00C3085F">
              <w:rPr>
                <w:sz w:val="16"/>
                <w:szCs w:val="16"/>
              </w:rPr>
              <w:t>(a)</w:t>
            </w:r>
            <w:r w:rsidR="00AE4872">
              <w:rPr>
                <w:sz w:val="16"/>
                <w:szCs w:val="16"/>
              </w:rPr>
              <w:t xml:space="preserve"> </w:t>
            </w:r>
            <w:r w:rsidRPr="00C3085F">
              <w:rPr>
                <w:sz w:val="16"/>
                <w:szCs w:val="16"/>
              </w:rPr>
              <w:t xml:space="preserve">receipts and application of the Funding including each </w:t>
            </w:r>
            <w:proofErr w:type="gramStart"/>
            <w:r w:rsidRPr="00C3085F">
              <w:rPr>
                <w:sz w:val="16"/>
                <w:szCs w:val="16"/>
              </w:rPr>
              <w:t>Instalment;</w:t>
            </w:r>
            <w:proofErr w:type="gramEnd"/>
          </w:p>
          <w:p w14:paraId="38A52542" w14:textId="24D71645" w:rsidR="00C3085F" w:rsidRPr="00C3085F" w:rsidRDefault="00C3085F" w:rsidP="00AE4872">
            <w:pPr>
              <w:spacing w:after="120"/>
              <w:rPr>
                <w:sz w:val="16"/>
                <w:szCs w:val="16"/>
              </w:rPr>
            </w:pPr>
            <w:r w:rsidRPr="00C3085F">
              <w:rPr>
                <w:sz w:val="16"/>
                <w:szCs w:val="16"/>
              </w:rPr>
              <w:t>(b) a statement as to completeness and accuracy of financial accounts; and</w:t>
            </w:r>
          </w:p>
          <w:p w14:paraId="5B9A2DB7" w14:textId="6A7E0910" w:rsidR="005A3C9D" w:rsidRPr="005E6238" w:rsidRDefault="00C3085F" w:rsidP="00AE4872">
            <w:pPr>
              <w:spacing w:after="120"/>
              <w:rPr>
                <w:sz w:val="16"/>
                <w:szCs w:val="16"/>
              </w:rPr>
            </w:pPr>
            <w:r w:rsidRPr="00C3085F">
              <w:rPr>
                <w:sz w:val="16"/>
                <w:szCs w:val="16"/>
              </w:rPr>
              <w:t>(c) the balance of any unspent Instalments/Funding</w:t>
            </w:r>
          </w:p>
        </w:tc>
        <w:tc>
          <w:tcPr>
            <w:tcW w:w="1701" w:type="dxa"/>
          </w:tcPr>
          <w:p w14:paraId="44D8B8F2" w14:textId="2F760864" w:rsidR="005A3C9D" w:rsidRPr="005E6238" w:rsidRDefault="00D23D94" w:rsidP="001D5F73">
            <w:pPr>
              <w:rPr>
                <w:sz w:val="16"/>
                <w:szCs w:val="16"/>
              </w:rPr>
            </w:pPr>
            <w:r w:rsidRPr="00D23D94">
              <w:rPr>
                <w:sz w:val="16"/>
                <w:szCs w:val="16"/>
              </w:rPr>
              <w:t>Within 20 Business Days of termination or expiry of the Agreement</w:t>
            </w:r>
            <w:r w:rsidR="00D46761">
              <w:rPr>
                <w:sz w:val="16"/>
                <w:szCs w:val="16"/>
              </w:rPr>
              <w:t>.</w:t>
            </w:r>
            <w:r w:rsidR="00E31290" w:rsidRPr="00D4155B">
              <w:rPr>
                <w:rFonts w:cs="Arial"/>
                <w:b/>
                <w:bCs/>
                <w:noProof/>
                <w:color w:val="FF0000"/>
              </w:rPr>
              <w:t xml:space="preserve"> </w:t>
            </w:r>
          </w:p>
        </w:tc>
        <w:tc>
          <w:tcPr>
            <w:tcW w:w="1276" w:type="dxa"/>
          </w:tcPr>
          <w:p w14:paraId="56493250" w14:textId="77777777" w:rsidR="00CC0432" w:rsidRPr="00CC0432" w:rsidRDefault="00CC0432" w:rsidP="00CC0432">
            <w:pPr>
              <w:rPr>
                <w:sz w:val="16"/>
                <w:szCs w:val="16"/>
              </w:rPr>
            </w:pPr>
            <w:r w:rsidRPr="00CC0432">
              <w:rPr>
                <w:sz w:val="16"/>
                <w:szCs w:val="16"/>
              </w:rPr>
              <w:t>No required format.</w:t>
            </w:r>
          </w:p>
          <w:p w14:paraId="28F403D6" w14:textId="77777777" w:rsidR="00CC0432" w:rsidRDefault="00CC0432" w:rsidP="001D5F73">
            <w:pPr>
              <w:rPr>
                <w:sz w:val="16"/>
                <w:szCs w:val="16"/>
              </w:rPr>
            </w:pPr>
          </w:p>
          <w:p w14:paraId="493BF23B" w14:textId="54B04ED2" w:rsidR="005A3C9D" w:rsidRPr="005E6238" w:rsidRDefault="00CC0432" w:rsidP="001D5F73">
            <w:pPr>
              <w:rPr>
                <w:sz w:val="16"/>
                <w:szCs w:val="16"/>
              </w:rPr>
            </w:pPr>
            <w:r>
              <w:rPr>
                <w:sz w:val="16"/>
                <w:szCs w:val="16"/>
              </w:rPr>
              <w:t xml:space="preserve">Financial Acquittal </w:t>
            </w:r>
            <w:r w:rsidR="005A3C9D" w:rsidRPr="00CC0632">
              <w:rPr>
                <w:sz w:val="16"/>
                <w:szCs w:val="16"/>
              </w:rPr>
              <w:t>to be submitted</w:t>
            </w:r>
            <w:r w:rsidR="005A3C9D">
              <w:rPr>
                <w:sz w:val="16"/>
                <w:szCs w:val="16"/>
              </w:rPr>
              <w:t xml:space="preserve"> </w:t>
            </w:r>
            <w:r w:rsidR="005A3C9D">
              <w:rPr>
                <w:sz w:val="16"/>
                <w:szCs w:val="16"/>
              </w:rPr>
              <w:fldChar w:fldCharType="begin">
                <w:ffData>
                  <w:name w:val=""/>
                  <w:enabled/>
                  <w:calcOnExit w:val="0"/>
                  <w:textInput>
                    <w:default w:val="[via the SmartyGrants platform/by email to specified Recipient email address]"/>
                  </w:textInput>
                </w:ffData>
              </w:fldChar>
            </w:r>
            <w:r w:rsidR="005A3C9D">
              <w:rPr>
                <w:sz w:val="16"/>
                <w:szCs w:val="16"/>
              </w:rPr>
              <w:instrText xml:space="preserve"> FORMTEXT </w:instrText>
            </w:r>
            <w:r w:rsidR="005A3C9D">
              <w:rPr>
                <w:sz w:val="16"/>
                <w:szCs w:val="16"/>
              </w:rPr>
            </w:r>
            <w:r w:rsidR="005A3C9D">
              <w:rPr>
                <w:sz w:val="16"/>
                <w:szCs w:val="16"/>
              </w:rPr>
              <w:fldChar w:fldCharType="separate"/>
            </w:r>
            <w:r w:rsidR="006E3E6E">
              <w:rPr>
                <w:noProof/>
                <w:sz w:val="16"/>
                <w:szCs w:val="16"/>
              </w:rPr>
              <w:t>[via the SmartyGrants platform/by email to specified Recipient email address]</w:t>
            </w:r>
            <w:r w:rsidR="005A3C9D">
              <w:rPr>
                <w:sz w:val="16"/>
                <w:szCs w:val="16"/>
              </w:rPr>
              <w:fldChar w:fldCharType="end"/>
            </w:r>
          </w:p>
        </w:tc>
        <w:tc>
          <w:tcPr>
            <w:tcW w:w="1280" w:type="dxa"/>
          </w:tcPr>
          <w:p w14:paraId="1BC8A4DE" w14:textId="35845066" w:rsidR="005A3C9D" w:rsidRPr="005E6238" w:rsidRDefault="00E31290" w:rsidP="00E31290">
            <w:pPr>
              <w:rPr>
                <w:sz w:val="16"/>
                <w:szCs w:val="16"/>
              </w:rPr>
            </w:pPr>
            <w:r w:rsidRPr="00E31290">
              <w:rPr>
                <w:sz w:val="16"/>
                <w:szCs w:val="16"/>
              </w:rPr>
              <w:t xml:space="preserve">Financial Acquittal to be signed by Recipient’s Chief Finance Officer or equivalent </w:t>
            </w:r>
          </w:p>
        </w:tc>
      </w:tr>
    </w:tbl>
    <w:p w14:paraId="4FFAB758" w14:textId="60589B49" w:rsidR="00693A56" w:rsidRDefault="00693A56" w:rsidP="00F37BF7"/>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6518"/>
      </w:tblGrid>
      <w:tr w:rsidR="000B3AA6" w:rsidRPr="0026655E" w14:paraId="6438DA8D" w14:textId="77777777" w:rsidTr="00D551F1">
        <w:trPr>
          <w:tblHeader/>
        </w:trPr>
        <w:tc>
          <w:tcPr>
            <w:tcW w:w="2552" w:type="dxa"/>
            <w:tcBorders>
              <w:top w:val="single" w:sz="18" w:space="0" w:color="auto"/>
              <w:bottom w:val="single" w:sz="8" w:space="0" w:color="auto"/>
            </w:tcBorders>
          </w:tcPr>
          <w:p w14:paraId="5F265845" w14:textId="75CF0A4C" w:rsidR="000B3AA6" w:rsidRDefault="000B3AA6" w:rsidP="00D551F1">
            <w:pPr>
              <w:rPr>
                <w:b/>
                <w:bCs/>
              </w:rPr>
            </w:pPr>
            <w:r>
              <w:rPr>
                <w:b/>
                <w:bCs/>
              </w:rPr>
              <w:t>Item 9</w:t>
            </w:r>
          </w:p>
          <w:p w14:paraId="5D153591" w14:textId="3F33B733" w:rsidR="000B3AA6" w:rsidRDefault="000B3AA6" w:rsidP="00D551F1">
            <w:r>
              <w:rPr>
                <w:b/>
                <w:bCs/>
              </w:rPr>
              <w:t xml:space="preserve">Clause </w:t>
            </w:r>
            <w:r w:rsidR="00BD7DA2">
              <w:rPr>
                <w:b/>
                <w:bCs/>
                <w:highlight w:val="yellow"/>
              </w:rPr>
              <w:fldChar w:fldCharType="begin"/>
            </w:r>
            <w:r w:rsidR="00BD7DA2">
              <w:rPr>
                <w:b/>
                <w:bCs/>
              </w:rPr>
              <w:instrText xml:space="preserve"> REF _Ref41681587 \r \h </w:instrText>
            </w:r>
            <w:r w:rsidR="00BD7DA2">
              <w:rPr>
                <w:b/>
                <w:bCs/>
                <w:highlight w:val="yellow"/>
              </w:rPr>
            </w:r>
            <w:r w:rsidR="00BD7DA2">
              <w:rPr>
                <w:b/>
                <w:bCs/>
                <w:highlight w:val="yellow"/>
              </w:rPr>
              <w:fldChar w:fldCharType="separate"/>
            </w:r>
            <w:r w:rsidR="003A3B5F">
              <w:rPr>
                <w:b/>
                <w:bCs/>
              </w:rPr>
              <w:t>12</w:t>
            </w:r>
            <w:r w:rsidR="00BD7DA2">
              <w:rPr>
                <w:b/>
                <w:bCs/>
                <w:highlight w:val="yellow"/>
              </w:rPr>
              <w:fldChar w:fldCharType="end"/>
            </w:r>
          </w:p>
        </w:tc>
        <w:tc>
          <w:tcPr>
            <w:tcW w:w="6518" w:type="dxa"/>
            <w:tcBorders>
              <w:top w:val="single" w:sz="18" w:space="0" w:color="auto"/>
              <w:bottom w:val="single" w:sz="8" w:space="0" w:color="auto"/>
            </w:tcBorders>
          </w:tcPr>
          <w:p w14:paraId="11B4E81A" w14:textId="755E7689" w:rsidR="000B3AA6" w:rsidRPr="00555141" w:rsidRDefault="000B3AA6" w:rsidP="00D551F1">
            <w:pPr>
              <w:pStyle w:val="TableParagraph"/>
              <w:rPr>
                <w:b/>
                <w:bCs/>
              </w:rPr>
            </w:pPr>
            <w:r>
              <w:rPr>
                <w:b/>
                <w:bCs/>
              </w:rPr>
              <w:t>IP</w:t>
            </w:r>
          </w:p>
        </w:tc>
      </w:tr>
      <w:tr w:rsidR="000B3AA6" w:rsidRPr="0026655E" w14:paraId="152F5EFA" w14:textId="77777777" w:rsidTr="00533B63">
        <w:tc>
          <w:tcPr>
            <w:tcW w:w="2552" w:type="dxa"/>
            <w:tcBorders>
              <w:top w:val="single" w:sz="8" w:space="0" w:color="auto"/>
              <w:bottom w:val="single" w:sz="8" w:space="0" w:color="auto"/>
            </w:tcBorders>
          </w:tcPr>
          <w:p w14:paraId="74253A65" w14:textId="73F974A6" w:rsidR="000B3AA6" w:rsidRPr="000539C8" w:rsidRDefault="00901F3F" w:rsidP="00D551F1">
            <w:r>
              <w:t>IP ownership</w:t>
            </w:r>
          </w:p>
        </w:tc>
        <w:tc>
          <w:tcPr>
            <w:tcW w:w="6518" w:type="dxa"/>
            <w:tcBorders>
              <w:top w:val="single" w:sz="8" w:space="0" w:color="auto"/>
              <w:bottom w:val="single" w:sz="8" w:space="0" w:color="auto"/>
            </w:tcBorders>
          </w:tcPr>
          <w:p w14:paraId="533E3977" w14:textId="5F9AE68F" w:rsidR="000B3AA6" w:rsidRPr="00316C87" w:rsidRDefault="008E6F2C" w:rsidP="00D551F1">
            <w:pPr>
              <w:pStyle w:val="TableParagraph"/>
            </w:pPr>
            <w:r>
              <w:t>Not used.</w:t>
            </w:r>
          </w:p>
        </w:tc>
      </w:tr>
      <w:tr w:rsidR="00533B63" w:rsidRPr="0026655E" w14:paraId="5F6A2107" w14:textId="77777777" w:rsidTr="00D551F1">
        <w:tc>
          <w:tcPr>
            <w:tcW w:w="2552" w:type="dxa"/>
            <w:tcBorders>
              <w:top w:val="single" w:sz="8" w:space="0" w:color="auto"/>
            </w:tcBorders>
          </w:tcPr>
          <w:p w14:paraId="65F43E12" w14:textId="0D649551" w:rsidR="00533B63" w:rsidRPr="000539C8" w:rsidRDefault="00901F3F" w:rsidP="00D551F1">
            <w:r>
              <w:t xml:space="preserve">Acknowledgement of </w:t>
            </w:r>
            <w:r w:rsidR="00CA4A9B">
              <w:t>creators</w:t>
            </w:r>
          </w:p>
        </w:tc>
        <w:tc>
          <w:tcPr>
            <w:tcW w:w="6518" w:type="dxa"/>
            <w:tcBorders>
              <w:top w:val="single" w:sz="8" w:space="0" w:color="auto"/>
            </w:tcBorders>
          </w:tcPr>
          <w:p w14:paraId="65FE14A0" w14:textId="548BDDF4" w:rsidR="00533B63" w:rsidRPr="00533B63" w:rsidRDefault="00F4264E" w:rsidP="00533B63">
            <w:pPr>
              <w:pStyle w:val="TableParagraph"/>
            </w:pPr>
            <w:r>
              <w:t>Default applies.</w:t>
            </w:r>
          </w:p>
        </w:tc>
      </w:tr>
    </w:tbl>
    <w:p w14:paraId="424A2413" w14:textId="3156BD9A" w:rsidR="00693A56" w:rsidRDefault="00693A56" w:rsidP="00F37BF7"/>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6518"/>
      </w:tblGrid>
      <w:tr w:rsidR="006D355E" w:rsidRPr="0026655E" w14:paraId="769E2FA9" w14:textId="77777777" w:rsidTr="00647480">
        <w:trPr>
          <w:tblHeader/>
        </w:trPr>
        <w:tc>
          <w:tcPr>
            <w:tcW w:w="2552" w:type="dxa"/>
            <w:tcBorders>
              <w:top w:val="single" w:sz="18" w:space="0" w:color="auto"/>
            </w:tcBorders>
          </w:tcPr>
          <w:p w14:paraId="06B433F5" w14:textId="7FB5F587" w:rsidR="006D355E" w:rsidRDefault="006D355E" w:rsidP="00D551F1">
            <w:pPr>
              <w:rPr>
                <w:b/>
                <w:bCs/>
              </w:rPr>
            </w:pPr>
            <w:r>
              <w:rPr>
                <w:b/>
                <w:bCs/>
              </w:rPr>
              <w:t>Item 10</w:t>
            </w:r>
          </w:p>
          <w:p w14:paraId="4A39E7BD" w14:textId="3D3CA06C" w:rsidR="006D355E" w:rsidRDefault="006D355E" w:rsidP="00D551F1">
            <w:r>
              <w:rPr>
                <w:b/>
                <w:bCs/>
              </w:rPr>
              <w:t xml:space="preserve">Clause </w:t>
            </w:r>
            <w:r w:rsidR="00542348">
              <w:rPr>
                <w:b/>
                <w:bCs/>
              </w:rPr>
              <w:fldChar w:fldCharType="begin"/>
            </w:r>
            <w:r w:rsidR="00542348">
              <w:rPr>
                <w:b/>
                <w:bCs/>
              </w:rPr>
              <w:instrText xml:space="preserve"> REF _Ref162279159 \w \h </w:instrText>
            </w:r>
            <w:r w:rsidR="00542348">
              <w:rPr>
                <w:b/>
                <w:bCs/>
              </w:rPr>
            </w:r>
            <w:r w:rsidR="00542348">
              <w:rPr>
                <w:b/>
                <w:bCs/>
              </w:rPr>
              <w:fldChar w:fldCharType="separate"/>
            </w:r>
            <w:r w:rsidR="00542348">
              <w:rPr>
                <w:b/>
                <w:bCs/>
              </w:rPr>
              <w:t>9</w:t>
            </w:r>
            <w:r w:rsidR="00542348">
              <w:rPr>
                <w:b/>
                <w:bCs/>
              </w:rPr>
              <w:fldChar w:fldCharType="end"/>
            </w:r>
          </w:p>
        </w:tc>
        <w:tc>
          <w:tcPr>
            <w:tcW w:w="6518" w:type="dxa"/>
            <w:tcBorders>
              <w:top w:val="single" w:sz="18" w:space="0" w:color="auto"/>
            </w:tcBorders>
          </w:tcPr>
          <w:p w14:paraId="2A7C1E2B" w14:textId="33C4E809" w:rsidR="006D355E" w:rsidRPr="00555141" w:rsidRDefault="00CE5BEE" w:rsidP="00D551F1">
            <w:pPr>
              <w:pStyle w:val="TableParagraph"/>
              <w:rPr>
                <w:b/>
                <w:bCs/>
              </w:rPr>
            </w:pPr>
            <w:r>
              <w:rPr>
                <w:b/>
                <w:bCs/>
              </w:rPr>
              <w:t xml:space="preserve">Funding </w:t>
            </w:r>
            <w:r w:rsidR="006D355E">
              <w:rPr>
                <w:b/>
                <w:bCs/>
              </w:rPr>
              <w:t>Acknowledgement</w:t>
            </w:r>
          </w:p>
        </w:tc>
      </w:tr>
      <w:tr w:rsidR="006D355E" w:rsidRPr="0026655E" w14:paraId="3B089DC8" w14:textId="77777777" w:rsidTr="00647480">
        <w:tc>
          <w:tcPr>
            <w:tcW w:w="2552" w:type="dxa"/>
          </w:tcPr>
          <w:p w14:paraId="2D9750A5" w14:textId="77777777" w:rsidR="006D355E" w:rsidRPr="000539C8" w:rsidRDefault="006D355E" w:rsidP="00D551F1"/>
        </w:tc>
        <w:tc>
          <w:tcPr>
            <w:tcW w:w="6518" w:type="dxa"/>
          </w:tcPr>
          <w:p w14:paraId="6828A1DD" w14:textId="14CEC9F6" w:rsidR="00653E64" w:rsidRDefault="009C1E1D" w:rsidP="0055007D">
            <w:pPr>
              <w:pStyle w:val="TableParagraph"/>
              <w:rPr>
                <w:noProof/>
              </w:rPr>
            </w:pPr>
            <w:r>
              <w:rPr>
                <w:noProof/>
              </w:rPr>
              <w:t>With respect to the form and content of any acknowledgement of the Funding, t</w:t>
            </w:r>
            <w:r w:rsidR="00D5183D">
              <w:rPr>
                <w:noProof/>
              </w:rPr>
              <w:t xml:space="preserve">he Recipient will </w:t>
            </w:r>
            <w:r w:rsidR="00E20D11">
              <w:rPr>
                <w:noProof/>
              </w:rPr>
              <w:t>comply with</w:t>
            </w:r>
            <w:r w:rsidR="00D5183D">
              <w:rPr>
                <w:noProof/>
              </w:rPr>
              <w:t xml:space="preserve"> the </w:t>
            </w:r>
            <w:r w:rsidR="001C3E35">
              <w:rPr>
                <w:noProof/>
              </w:rPr>
              <w:t>NSW Government’s F</w:t>
            </w:r>
            <w:r w:rsidR="00D5183D">
              <w:rPr>
                <w:noProof/>
              </w:rPr>
              <w:t xml:space="preserve">unding </w:t>
            </w:r>
            <w:r w:rsidR="001C3E35">
              <w:rPr>
                <w:noProof/>
              </w:rPr>
              <w:t>A</w:t>
            </w:r>
            <w:r w:rsidR="00D5183D">
              <w:rPr>
                <w:noProof/>
              </w:rPr>
              <w:t xml:space="preserve">cknowledgement </w:t>
            </w:r>
            <w:r w:rsidR="001C3E35">
              <w:rPr>
                <w:noProof/>
              </w:rPr>
              <w:t>G</w:t>
            </w:r>
            <w:r w:rsidR="00D5183D">
              <w:rPr>
                <w:noProof/>
              </w:rPr>
              <w:t xml:space="preserve">uidelines at </w:t>
            </w:r>
          </w:p>
          <w:p w14:paraId="20FD934C" w14:textId="484DE56A" w:rsidR="006D355E" w:rsidRPr="00316C87" w:rsidRDefault="001C3E35" w:rsidP="0055007D">
            <w:pPr>
              <w:pStyle w:val="TableParagraph"/>
            </w:pPr>
            <w:r w:rsidRPr="001C3E35">
              <w:rPr>
                <w:noProof/>
              </w:rPr>
              <w:t>https://www.nsw.gov.au/branding/sponsorship-and-funding-acknowledgment-guidelines/funding-acknowledgement-guidelines</w:t>
            </w:r>
          </w:p>
        </w:tc>
      </w:tr>
    </w:tbl>
    <w:p w14:paraId="67B48879" w14:textId="0CB929A5" w:rsidR="00693A56" w:rsidRDefault="00693A56" w:rsidP="00F37BF7"/>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6518"/>
      </w:tblGrid>
      <w:tr w:rsidR="006E0452" w:rsidRPr="0026655E" w14:paraId="1EAE6EC9" w14:textId="77777777" w:rsidTr="00154C45">
        <w:trPr>
          <w:tblHeader/>
        </w:trPr>
        <w:tc>
          <w:tcPr>
            <w:tcW w:w="2552" w:type="dxa"/>
            <w:tcBorders>
              <w:top w:val="single" w:sz="18" w:space="0" w:color="auto"/>
              <w:bottom w:val="single" w:sz="8" w:space="0" w:color="auto"/>
            </w:tcBorders>
          </w:tcPr>
          <w:p w14:paraId="4BD693FF" w14:textId="2C3C3E6D" w:rsidR="006E0452" w:rsidRDefault="006E0452" w:rsidP="00D551F1">
            <w:pPr>
              <w:rPr>
                <w:b/>
                <w:bCs/>
              </w:rPr>
            </w:pPr>
            <w:r>
              <w:rPr>
                <w:b/>
                <w:bCs/>
              </w:rPr>
              <w:lastRenderedPageBreak/>
              <w:t>Item 11</w:t>
            </w:r>
          </w:p>
          <w:p w14:paraId="01F885CB" w14:textId="6F66F7FC" w:rsidR="006E0452" w:rsidRDefault="006E0452" w:rsidP="00D551F1">
            <w:r>
              <w:rPr>
                <w:b/>
                <w:bCs/>
              </w:rPr>
              <w:t xml:space="preserve">Clause </w:t>
            </w:r>
            <w:r w:rsidR="00BD7DA2">
              <w:rPr>
                <w:b/>
                <w:bCs/>
                <w:highlight w:val="yellow"/>
              </w:rPr>
              <w:fldChar w:fldCharType="begin"/>
            </w:r>
            <w:r w:rsidR="00BD7DA2">
              <w:rPr>
                <w:b/>
                <w:bCs/>
              </w:rPr>
              <w:instrText xml:space="preserve"> REF _Ref43379317 \r \h </w:instrText>
            </w:r>
            <w:r w:rsidR="00BD7DA2">
              <w:rPr>
                <w:b/>
                <w:bCs/>
                <w:highlight w:val="yellow"/>
              </w:rPr>
            </w:r>
            <w:r w:rsidR="00BD7DA2">
              <w:rPr>
                <w:b/>
                <w:bCs/>
                <w:highlight w:val="yellow"/>
              </w:rPr>
              <w:fldChar w:fldCharType="separate"/>
            </w:r>
            <w:r w:rsidR="003A3B5F">
              <w:rPr>
                <w:b/>
                <w:bCs/>
              </w:rPr>
              <w:t>14.4</w:t>
            </w:r>
            <w:r w:rsidR="00BD7DA2">
              <w:rPr>
                <w:b/>
                <w:bCs/>
                <w:highlight w:val="yellow"/>
              </w:rPr>
              <w:fldChar w:fldCharType="end"/>
            </w:r>
          </w:p>
        </w:tc>
        <w:tc>
          <w:tcPr>
            <w:tcW w:w="6518" w:type="dxa"/>
            <w:tcBorders>
              <w:top w:val="single" w:sz="18" w:space="0" w:color="auto"/>
              <w:bottom w:val="single" w:sz="8" w:space="0" w:color="auto"/>
            </w:tcBorders>
          </w:tcPr>
          <w:p w14:paraId="36315C4B" w14:textId="1488F5B4" w:rsidR="006E0452" w:rsidRPr="00555141" w:rsidRDefault="006E0452" w:rsidP="00D551F1">
            <w:pPr>
              <w:pStyle w:val="TableParagraph"/>
              <w:rPr>
                <w:b/>
                <w:bCs/>
              </w:rPr>
            </w:pPr>
            <w:r>
              <w:rPr>
                <w:b/>
                <w:bCs/>
              </w:rPr>
              <w:t>Insurance</w:t>
            </w:r>
          </w:p>
        </w:tc>
      </w:tr>
      <w:tr w:rsidR="006E0452" w:rsidRPr="0026655E" w14:paraId="518B5EE9" w14:textId="77777777" w:rsidTr="009C5379">
        <w:trPr>
          <w:trHeight w:val="1262"/>
        </w:trPr>
        <w:tc>
          <w:tcPr>
            <w:tcW w:w="2552" w:type="dxa"/>
            <w:tcBorders>
              <w:top w:val="single" w:sz="8" w:space="0" w:color="auto"/>
            </w:tcBorders>
          </w:tcPr>
          <w:p w14:paraId="14F7B85C" w14:textId="77777777" w:rsidR="006E0452" w:rsidRDefault="006E0452" w:rsidP="00D551F1"/>
          <w:p w14:paraId="24DCCEB7" w14:textId="4C8B29DF" w:rsidR="00246380" w:rsidRPr="000539C8" w:rsidRDefault="00246380" w:rsidP="00D551F1"/>
        </w:tc>
        <w:tc>
          <w:tcPr>
            <w:tcW w:w="6518" w:type="dxa"/>
            <w:tcBorders>
              <w:top w:val="single" w:sz="8" w:space="0" w:color="auto"/>
            </w:tcBorders>
          </w:tcPr>
          <w:tbl>
            <w:tblPr>
              <w:tblStyle w:val="TableGrid"/>
              <w:tblW w:w="62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10"/>
              <w:gridCol w:w="1843"/>
              <w:gridCol w:w="1984"/>
            </w:tblGrid>
            <w:tr w:rsidR="00831F01" w:rsidRPr="00825315" w14:paraId="551F2024" w14:textId="77777777" w:rsidTr="00D551F1">
              <w:tc>
                <w:tcPr>
                  <w:tcW w:w="2410" w:type="dxa"/>
                  <w:shd w:val="clear" w:color="auto" w:fill="F2F2F2" w:themeFill="background1" w:themeFillShade="F2"/>
                </w:tcPr>
                <w:p w14:paraId="11E60D8F" w14:textId="77777777" w:rsidR="00831F01" w:rsidRPr="00825315" w:rsidRDefault="00831F01" w:rsidP="00831F01">
                  <w:pPr>
                    <w:rPr>
                      <w:sz w:val="18"/>
                      <w:szCs w:val="18"/>
                    </w:rPr>
                  </w:pPr>
                  <w:r w:rsidRPr="00825315">
                    <w:rPr>
                      <w:sz w:val="18"/>
                      <w:szCs w:val="18"/>
                    </w:rPr>
                    <w:t>Type of Insurance</w:t>
                  </w:r>
                </w:p>
              </w:tc>
              <w:tc>
                <w:tcPr>
                  <w:tcW w:w="1843" w:type="dxa"/>
                  <w:shd w:val="clear" w:color="auto" w:fill="F2F2F2" w:themeFill="background1" w:themeFillShade="F2"/>
                </w:tcPr>
                <w:p w14:paraId="41A2F2A1" w14:textId="77777777" w:rsidR="00831F01" w:rsidRPr="00825315" w:rsidRDefault="00831F01" w:rsidP="00831F01">
                  <w:pPr>
                    <w:rPr>
                      <w:sz w:val="18"/>
                      <w:szCs w:val="18"/>
                    </w:rPr>
                  </w:pPr>
                  <w:r w:rsidRPr="00825315">
                    <w:rPr>
                      <w:sz w:val="18"/>
                      <w:szCs w:val="18"/>
                    </w:rPr>
                    <w:t>Insured Amount ($AUD)</w:t>
                  </w:r>
                </w:p>
              </w:tc>
              <w:tc>
                <w:tcPr>
                  <w:tcW w:w="1984" w:type="dxa"/>
                  <w:shd w:val="clear" w:color="auto" w:fill="F2F2F2" w:themeFill="background1" w:themeFillShade="F2"/>
                </w:tcPr>
                <w:p w14:paraId="2342CF80" w14:textId="77777777" w:rsidR="00831F01" w:rsidRPr="00825315" w:rsidRDefault="00831F01" w:rsidP="00831F01">
                  <w:pPr>
                    <w:rPr>
                      <w:sz w:val="18"/>
                      <w:szCs w:val="18"/>
                    </w:rPr>
                  </w:pPr>
                  <w:r w:rsidRPr="00825315">
                    <w:rPr>
                      <w:sz w:val="18"/>
                      <w:szCs w:val="18"/>
                    </w:rPr>
                    <w:t>Additional period after Agreement termination or expiry</w:t>
                  </w:r>
                </w:p>
              </w:tc>
            </w:tr>
            <w:tr w:rsidR="00831F01" w:rsidRPr="00825315" w14:paraId="08025EC9" w14:textId="77777777" w:rsidTr="00D551F1">
              <w:tc>
                <w:tcPr>
                  <w:tcW w:w="2410" w:type="dxa"/>
                </w:tcPr>
                <w:p w14:paraId="2620D939" w14:textId="6A0EA8CE" w:rsidR="00831F01" w:rsidRPr="00825315" w:rsidRDefault="00831F01" w:rsidP="00831F01">
                  <w:pPr>
                    <w:rPr>
                      <w:sz w:val="18"/>
                      <w:szCs w:val="18"/>
                    </w:rPr>
                  </w:pPr>
                  <w:r>
                    <w:rPr>
                      <w:sz w:val="18"/>
                      <w:szCs w:val="18"/>
                    </w:rPr>
                    <w:t>Broad form public liability</w:t>
                  </w:r>
                  <w:r w:rsidR="00C91F21" w:rsidRPr="00D4155B">
                    <w:rPr>
                      <w:rFonts w:cs="Arial"/>
                      <w:b/>
                      <w:bCs/>
                      <w:noProof/>
                      <w:color w:val="FF0000"/>
                    </w:rPr>
                    <w:t xml:space="preserve"> </w:t>
                  </w:r>
                </w:p>
              </w:tc>
              <w:tc>
                <w:tcPr>
                  <w:tcW w:w="1843" w:type="dxa"/>
                </w:tcPr>
                <w:p w14:paraId="553A38DF" w14:textId="34BFDB7E" w:rsidR="00831F01" w:rsidRPr="009524F4" w:rsidRDefault="00172C24" w:rsidP="00831F01">
                  <w:pPr>
                    <w:rPr>
                      <w:sz w:val="18"/>
                      <w:szCs w:val="18"/>
                    </w:rPr>
                  </w:pPr>
                  <w:r w:rsidRPr="009524F4">
                    <w:rPr>
                      <w:sz w:val="18"/>
                      <w:szCs w:val="18"/>
                    </w:rPr>
                    <w:t>$</w:t>
                  </w:r>
                  <w:r w:rsidR="009216CA">
                    <w:rPr>
                      <w:sz w:val="18"/>
                      <w:szCs w:val="18"/>
                    </w:rPr>
                    <w:t>2</w:t>
                  </w:r>
                  <w:r>
                    <w:rPr>
                      <w:sz w:val="18"/>
                      <w:szCs w:val="18"/>
                    </w:rPr>
                    <w:t>0</w:t>
                  </w:r>
                  <w:r w:rsidR="00831F01" w:rsidRPr="009524F4">
                    <w:rPr>
                      <w:sz w:val="18"/>
                      <w:szCs w:val="18"/>
                    </w:rPr>
                    <w:t xml:space="preserve"> million</w:t>
                  </w:r>
                </w:p>
              </w:tc>
              <w:tc>
                <w:tcPr>
                  <w:tcW w:w="1984" w:type="dxa"/>
                </w:tcPr>
                <w:p w14:paraId="35A4A2B2" w14:textId="69A2BED5" w:rsidR="00831F01" w:rsidRPr="00825315" w:rsidRDefault="00172C24" w:rsidP="00831F01">
                  <w:pPr>
                    <w:rPr>
                      <w:sz w:val="18"/>
                      <w:szCs w:val="18"/>
                    </w:rPr>
                  </w:pPr>
                  <w:r>
                    <w:rPr>
                      <w:sz w:val="18"/>
                      <w:szCs w:val="18"/>
                    </w:rPr>
                    <w:t xml:space="preserve">12 months post </w:t>
                  </w:r>
                  <w:r w:rsidR="00E67A8D">
                    <w:rPr>
                      <w:sz w:val="18"/>
                      <w:szCs w:val="18"/>
                    </w:rPr>
                    <w:t>termination or expiry</w:t>
                  </w:r>
                </w:p>
              </w:tc>
            </w:tr>
          </w:tbl>
          <w:p w14:paraId="1E75C18E" w14:textId="46984ED4" w:rsidR="006E0452" w:rsidRPr="00D64951" w:rsidRDefault="006E0452" w:rsidP="00831F01">
            <w:pPr>
              <w:rPr>
                <w:sz w:val="2"/>
                <w:szCs w:val="2"/>
              </w:rPr>
            </w:pPr>
          </w:p>
          <w:p w14:paraId="19C91084" w14:textId="6383691C" w:rsidR="00D64951" w:rsidRPr="00831F01" w:rsidRDefault="00D64951" w:rsidP="00831F01"/>
        </w:tc>
      </w:tr>
    </w:tbl>
    <w:p w14:paraId="65BA1EFA" w14:textId="4AA8E07E" w:rsidR="006D355E" w:rsidRDefault="006D355E" w:rsidP="00F37BF7"/>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6518"/>
      </w:tblGrid>
      <w:tr w:rsidR="004C50F7" w:rsidRPr="0026655E" w14:paraId="0C1FFDFC" w14:textId="77777777" w:rsidTr="00D551F1">
        <w:trPr>
          <w:tblHeader/>
        </w:trPr>
        <w:tc>
          <w:tcPr>
            <w:tcW w:w="2552" w:type="dxa"/>
            <w:tcBorders>
              <w:top w:val="single" w:sz="18" w:space="0" w:color="auto"/>
              <w:bottom w:val="single" w:sz="8" w:space="0" w:color="auto"/>
            </w:tcBorders>
          </w:tcPr>
          <w:p w14:paraId="6768734A" w14:textId="40050738" w:rsidR="004C50F7" w:rsidRDefault="004C50F7" w:rsidP="00D551F1">
            <w:pPr>
              <w:rPr>
                <w:b/>
                <w:bCs/>
              </w:rPr>
            </w:pPr>
            <w:r>
              <w:rPr>
                <w:b/>
                <w:bCs/>
              </w:rPr>
              <w:t>Item 12</w:t>
            </w:r>
          </w:p>
          <w:p w14:paraId="2D1BCDC1" w14:textId="03517022" w:rsidR="004C50F7" w:rsidRDefault="004C50F7" w:rsidP="00D551F1">
            <w:r>
              <w:rPr>
                <w:b/>
                <w:bCs/>
              </w:rPr>
              <w:t xml:space="preserve">Clause </w:t>
            </w:r>
            <w:r w:rsidR="00BD7DA2">
              <w:rPr>
                <w:b/>
                <w:bCs/>
                <w:highlight w:val="yellow"/>
              </w:rPr>
              <w:fldChar w:fldCharType="begin"/>
            </w:r>
            <w:r w:rsidR="00BD7DA2">
              <w:rPr>
                <w:b/>
                <w:bCs/>
              </w:rPr>
              <w:instrText xml:space="preserve"> REF _Ref43379456 \r \h </w:instrText>
            </w:r>
            <w:r w:rsidR="00BD7DA2">
              <w:rPr>
                <w:b/>
                <w:bCs/>
                <w:highlight w:val="yellow"/>
              </w:rPr>
            </w:r>
            <w:r w:rsidR="00BD7DA2">
              <w:rPr>
                <w:b/>
                <w:bCs/>
                <w:highlight w:val="yellow"/>
              </w:rPr>
              <w:fldChar w:fldCharType="separate"/>
            </w:r>
            <w:r w:rsidR="003A3B5F">
              <w:rPr>
                <w:b/>
                <w:bCs/>
              </w:rPr>
              <w:t>1.1</w:t>
            </w:r>
            <w:r w:rsidR="00BD7DA2">
              <w:rPr>
                <w:b/>
                <w:bCs/>
                <w:highlight w:val="yellow"/>
              </w:rPr>
              <w:fldChar w:fldCharType="end"/>
            </w:r>
            <w:r w:rsidR="00C77A5F">
              <w:rPr>
                <w:b/>
                <w:bCs/>
              </w:rPr>
              <w:t xml:space="preserve"> </w:t>
            </w:r>
          </w:p>
        </w:tc>
        <w:tc>
          <w:tcPr>
            <w:tcW w:w="6518" w:type="dxa"/>
            <w:tcBorders>
              <w:top w:val="single" w:sz="18" w:space="0" w:color="auto"/>
              <w:bottom w:val="single" w:sz="8" w:space="0" w:color="auto"/>
            </w:tcBorders>
          </w:tcPr>
          <w:p w14:paraId="1EB11FDC" w14:textId="543F985B" w:rsidR="004C50F7" w:rsidRPr="00555141" w:rsidRDefault="004C50F7" w:rsidP="00D551F1">
            <w:pPr>
              <w:pStyle w:val="TableParagraph"/>
              <w:rPr>
                <w:b/>
                <w:bCs/>
              </w:rPr>
            </w:pPr>
            <w:r>
              <w:rPr>
                <w:b/>
                <w:bCs/>
              </w:rPr>
              <w:t>Additional conditions</w:t>
            </w:r>
          </w:p>
        </w:tc>
      </w:tr>
      <w:tr w:rsidR="007003A4" w:rsidRPr="0026655E" w14:paraId="51BFF6B9" w14:textId="77777777" w:rsidTr="00B77B22">
        <w:tc>
          <w:tcPr>
            <w:tcW w:w="2552" w:type="dxa"/>
            <w:tcBorders>
              <w:top w:val="single" w:sz="8" w:space="0" w:color="auto"/>
            </w:tcBorders>
          </w:tcPr>
          <w:p w14:paraId="078D7E28" w14:textId="77777777" w:rsidR="007003A4" w:rsidRDefault="007003A4" w:rsidP="007003A4">
            <w:r>
              <w:t>AC1</w:t>
            </w:r>
          </w:p>
          <w:p w14:paraId="425F75D4" w14:textId="19413666" w:rsidR="007003A4" w:rsidRPr="000539C8" w:rsidRDefault="007003A4" w:rsidP="007003A4"/>
        </w:tc>
        <w:tc>
          <w:tcPr>
            <w:tcW w:w="6518" w:type="dxa"/>
            <w:tcBorders>
              <w:top w:val="single" w:sz="8" w:space="0" w:color="auto"/>
            </w:tcBorders>
          </w:tcPr>
          <w:p w14:paraId="104C4702" w14:textId="77777777" w:rsidR="007003A4" w:rsidRPr="00835C94" w:rsidRDefault="007003A4" w:rsidP="007003A4">
            <w:pPr>
              <w:pStyle w:val="TableParagraph"/>
              <w:rPr>
                <w:b/>
                <w:bCs/>
              </w:rPr>
            </w:pPr>
            <w:r w:rsidRPr="00835C94">
              <w:rPr>
                <w:b/>
                <w:bCs/>
              </w:rPr>
              <w:t>Cost Savings</w:t>
            </w:r>
          </w:p>
          <w:p w14:paraId="594CCB80" w14:textId="77777777" w:rsidR="007003A4" w:rsidRDefault="007003A4">
            <w:pPr>
              <w:pStyle w:val="Heading3"/>
              <w:numPr>
                <w:ilvl w:val="2"/>
                <w:numId w:val="26"/>
              </w:numPr>
              <w:ind w:left="606"/>
            </w:pPr>
            <w:r>
              <w:t>If the cost of the completed Activity is less than the Total Activity Income, the Agency may give the Recipient notice requiring the Recipient to return to the Agency, within the period specified in the notice, an amount equal to the Agency’s Proportion of the Cost Savings. In this additional condition AC1, the “Agency’s Proportion of the Cost Savings” means savings x % where:</w:t>
            </w:r>
          </w:p>
          <w:p w14:paraId="7227DB0B" w14:textId="372B4B87" w:rsidR="007003A4" w:rsidRDefault="007C2C00">
            <w:pPr>
              <w:pStyle w:val="Heading4"/>
              <w:numPr>
                <w:ilvl w:val="3"/>
                <w:numId w:val="26"/>
              </w:numPr>
              <w:ind w:left="1031" w:hanging="425"/>
            </w:pPr>
            <w:r>
              <w:t>s</w:t>
            </w:r>
            <w:r w:rsidR="007003A4">
              <w:t>avings = (Total Activity Income – the actual cost of the Activity – any part of the Funding previously repaid to the Agency under this Deed); and</w:t>
            </w:r>
          </w:p>
          <w:p w14:paraId="40C7C540" w14:textId="77777777" w:rsidR="00CD58EF" w:rsidRPr="00CD58EF" w:rsidRDefault="007003A4">
            <w:pPr>
              <w:pStyle w:val="Heading4"/>
              <w:numPr>
                <w:ilvl w:val="3"/>
                <w:numId w:val="26"/>
              </w:numPr>
              <w:ind w:left="1031" w:hanging="425"/>
            </w:pPr>
            <w:r>
              <w:t xml:space="preserve">% = (the Funding </w:t>
            </w:r>
            <w:r w:rsidRPr="001515DB">
              <w:rPr>
                <w:rFonts w:cs="Arial"/>
              </w:rPr>
              <w:t>÷</w:t>
            </w:r>
            <w:r>
              <w:rPr>
                <w:rFonts w:cs="Arial"/>
              </w:rPr>
              <w:t xml:space="preserve"> the Total Activity Income).</w:t>
            </w:r>
          </w:p>
          <w:p w14:paraId="791FBDC4" w14:textId="2519D231" w:rsidR="007003A4" w:rsidRPr="00316C87" w:rsidRDefault="007003A4">
            <w:pPr>
              <w:pStyle w:val="Heading3"/>
              <w:numPr>
                <w:ilvl w:val="2"/>
                <w:numId w:val="26"/>
              </w:numPr>
              <w:ind w:left="606"/>
            </w:pPr>
            <w:r>
              <w:t>If the Recipient receives a notice given by the Agency under additional condition AC1(a), the Recipient must comply with the notice within the period specified within the notice.</w:t>
            </w:r>
            <w:r>
              <w:fldChar w:fldCharType="begin"/>
            </w:r>
            <w:r>
              <w:instrText xml:space="preserve"> REF _Ref160718922 \r \h </w:instrText>
            </w:r>
            <w:r w:rsidR="00A17CD8">
              <w:fldChar w:fldCharType="separate"/>
            </w:r>
            <w:r>
              <w:fldChar w:fldCharType="end"/>
            </w:r>
            <w:r w:rsidR="009C5D71" w:rsidRPr="00D4155B" w:rsidDel="00541F4E">
              <w:rPr>
                <w:rFonts w:cs="Arial"/>
                <w:b/>
                <w:bCs/>
                <w:noProof/>
                <w:color w:val="FF0000"/>
              </w:rPr>
              <w:t xml:space="preserve"> </w:t>
            </w:r>
          </w:p>
        </w:tc>
      </w:tr>
    </w:tbl>
    <w:p w14:paraId="4441C382" w14:textId="0A8935CB" w:rsidR="001A0FB8" w:rsidRDefault="001A0FB8" w:rsidP="00F37BF7"/>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6518"/>
      </w:tblGrid>
      <w:tr w:rsidR="00055E3C" w:rsidRPr="0026655E" w14:paraId="48D5B691" w14:textId="77777777" w:rsidTr="00794FBA">
        <w:trPr>
          <w:tblHeader/>
        </w:trPr>
        <w:tc>
          <w:tcPr>
            <w:tcW w:w="2552" w:type="dxa"/>
            <w:tcBorders>
              <w:top w:val="single" w:sz="18" w:space="0" w:color="auto"/>
              <w:bottom w:val="single" w:sz="4" w:space="0" w:color="auto"/>
            </w:tcBorders>
          </w:tcPr>
          <w:p w14:paraId="5BAD7A61" w14:textId="0E76B77B" w:rsidR="00055E3C" w:rsidRDefault="00055E3C" w:rsidP="00D551F1">
            <w:pPr>
              <w:rPr>
                <w:b/>
                <w:bCs/>
              </w:rPr>
            </w:pPr>
            <w:r>
              <w:rPr>
                <w:b/>
                <w:bCs/>
              </w:rPr>
              <w:t>Item 13</w:t>
            </w:r>
          </w:p>
          <w:p w14:paraId="293CBDFF" w14:textId="1D19A2C0" w:rsidR="00055E3C" w:rsidRDefault="00055E3C" w:rsidP="00D551F1">
            <w:r>
              <w:rPr>
                <w:b/>
                <w:bCs/>
              </w:rPr>
              <w:t xml:space="preserve">Clause </w:t>
            </w:r>
            <w:r w:rsidR="00BD7DA2">
              <w:rPr>
                <w:b/>
                <w:bCs/>
                <w:highlight w:val="yellow"/>
              </w:rPr>
              <w:fldChar w:fldCharType="begin"/>
            </w:r>
            <w:r w:rsidR="00BD7DA2">
              <w:rPr>
                <w:b/>
                <w:bCs/>
              </w:rPr>
              <w:instrText xml:space="preserve"> REF _Ref43379456 \r \h </w:instrText>
            </w:r>
            <w:r w:rsidR="00BD7DA2">
              <w:rPr>
                <w:b/>
                <w:bCs/>
                <w:highlight w:val="yellow"/>
              </w:rPr>
            </w:r>
            <w:r w:rsidR="00BD7DA2">
              <w:rPr>
                <w:b/>
                <w:bCs/>
                <w:highlight w:val="yellow"/>
              </w:rPr>
              <w:fldChar w:fldCharType="separate"/>
            </w:r>
            <w:r w:rsidR="003A3B5F">
              <w:rPr>
                <w:b/>
                <w:bCs/>
              </w:rPr>
              <w:t>1.1</w:t>
            </w:r>
            <w:r w:rsidR="00BD7DA2">
              <w:rPr>
                <w:b/>
                <w:bCs/>
                <w:highlight w:val="yellow"/>
              </w:rPr>
              <w:fldChar w:fldCharType="end"/>
            </w:r>
          </w:p>
        </w:tc>
        <w:tc>
          <w:tcPr>
            <w:tcW w:w="6518" w:type="dxa"/>
            <w:tcBorders>
              <w:top w:val="single" w:sz="18" w:space="0" w:color="auto"/>
              <w:bottom w:val="single" w:sz="4" w:space="0" w:color="auto"/>
            </w:tcBorders>
          </w:tcPr>
          <w:p w14:paraId="1A51A28D" w14:textId="1F217E9B" w:rsidR="00055E3C" w:rsidRPr="00555141" w:rsidRDefault="007E6050" w:rsidP="00D551F1">
            <w:pPr>
              <w:pStyle w:val="TableParagraph"/>
              <w:rPr>
                <w:b/>
                <w:bCs/>
              </w:rPr>
            </w:pPr>
            <w:r>
              <w:rPr>
                <w:b/>
                <w:bCs/>
              </w:rPr>
              <w:t>Attachments</w:t>
            </w:r>
          </w:p>
        </w:tc>
      </w:tr>
      <w:tr w:rsidR="00055E3C" w:rsidRPr="0026655E" w14:paraId="6EAB6262" w14:textId="77777777" w:rsidTr="00794FBA">
        <w:tc>
          <w:tcPr>
            <w:tcW w:w="2552" w:type="dxa"/>
            <w:tcBorders>
              <w:top w:val="single" w:sz="4" w:space="0" w:color="auto"/>
            </w:tcBorders>
          </w:tcPr>
          <w:p w14:paraId="49C9AD1F" w14:textId="583C2CC3" w:rsidR="00055E3C" w:rsidRPr="000539C8" w:rsidRDefault="007E6050" w:rsidP="00D551F1">
            <w:r>
              <w:t>Attachment 1</w:t>
            </w:r>
          </w:p>
        </w:tc>
        <w:tc>
          <w:tcPr>
            <w:tcW w:w="6518" w:type="dxa"/>
            <w:tcBorders>
              <w:top w:val="single" w:sz="4" w:space="0" w:color="auto"/>
            </w:tcBorders>
          </w:tcPr>
          <w:p w14:paraId="59034CEF" w14:textId="61298948" w:rsidR="00055E3C" w:rsidRPr="00316C87" w:rsidRDefault="00296EE3" w:rsidP="00D551F1">
            <w:pPr>
              <w:pStyle w:val="TableParagraph"/>
            </w:pPr>
            <w:r>
              <w:t>Activity Budget</w:t>
            </w:r>
          </w:p>
        </w:tc>
      </w:tr>
      <w:tr w:rsidR="007E6050" w:rsidRPr="0026655E" w14:paraId="4E6C6607" w14:textId="77777777" w:rsidTr="00794FBA">
        <w:tc>
          <w:tcPr>
            <w:tcW w:w="2552" w:type="dxa"/>
          </w:tcPr>
          <w:p w14:paraId="126B59D9" w14:textId="6D6A6F22" w:rsidR="007E6050" w:rsidRDefault="006369FA" w:rsidP="00D551F1">
            <w:r>
              <w:t xml:space="preserve">Attachment </w:t>
            </w:r>
            <w:r w:rsidR="00700223">
              <w:t>2</w:t>
            </w:r>
          </w:p>
        </w:tc>
        <w:tc>
          <w:tcPr>
            <w:tcW w:w="6518" w:type="dxa"/>
          </w:tcPr>
          <w:p w14:paraId="3B628A9C" w14:textId="2968C117" w:rsidR="007E6050" w:rsidRPr="001B4F42" w:rsidRDefault="00296EE3" w:rsidP="00D551F1">
            <w:pPr>
              <w:pStyle w:val="TableParagraph"/>
            </w:pPr>
            <w:r>
              <w:t>Activity</w:t>
            </w:r>
            <w:r w:rsidR="00700223">
              <w:t xml:space="preserve"> Plan</w:t>
            </w:r>
          </w:p>
        </w:tc>
      </w:tr>
      <w:tr w:rsidR="007E6050" w:rsidRPr="0026655E" w14:paraId="1A62FF67" w14:textId="77777777" w:rsidTr="00794FBA">
        <w:tc>
          <w:tcPr>
            <w:tcW w:w="2552" w:type="dxa"/>
          </w:tcPr>
          <w:p w14:paraId="0D662BEA" w14:textId="25BA6AF8" w:rsidR="007E6050" w:rsidRDefault="006369FA" w:rsidP="00D551F1">
            <w:r>
              <w:t xml:space="preserve">Attachment </w:t>
            </w:r>
            <w:r w:rsidR="00700223">
              <w:t>3</w:t>
            </w:r>
          </w:p>
        </w:tc>
        <w:tc>
          <w:tcPr>
            <w:tcW w:w="6518" w:type="dxa"/>
          </w:tcPr>
          <w:p w14:paraId="23AF6283" w14:textId="118469BF" w:rsidR="00D73798" w:rsidRPr="001B4F42" w:rsidRDefault="00700223" w:rsidP="00D551F1">
            <w:pPr>
              <w:pStyle w:val="TableParagraph"/>
            </w:pPr>
            <w:r>
              <w:t>Activity Risk Assessment</w:t>
            </w:r>
          </w:p>
        </w:tc>
      </w:tr>
    </w:tbl>
    <w:p w14:paraId="3ED17006" w14:textId="5C91D011" w:rsidR="00121D2E" w:rsidRDefault="00121D2E">
      <w:r>
        <w:br w:type="page"/>
      </w:r>
    </w:p>
    <w:p w14:paraId="3896E31E" w14:textId="6EFE3D51" w:rsidR="00AB61A4" w:rsidRDefault="00AB61A4" w:rsidP="00AB61A4">
      <w:pPr>
        <w:spacing w:after="240"/>
        <w:rPr>
          <w:b/>
          <w:bCs/>
          <w:sz w:val="24"/>
          <w:szCs w:val="24"/>
        </w:rPr>
      </w:pPr>
      <w:r w:rsidRPr="00AB61A4">
        <w:rPr>
          <w:b/>
          <w:bCs/>
          <w:sz w:val="24"/>
          <w:szCs w:val="24"/>
        </w:rPr>
        <w:lastRenderedPageBreak/>
        <w:t>Execution</w:t>
      </w:r>
    </w:p>
    <w:p w14:paraId="2A8343B7" w14:textId="18020DFD" w:rsidR="00AB61A4" w:rsidRPr="00AB61A4" w:rsidRDefault="00AB61A4" w:rsidP="00AB61A4">
      <w:pPr>
        <w:spacing w:after="240"/>
        <w:rPr>
          <w:sz w:val="24"/>
          <w:szCs w:val="24"/>
        </w:rPr>
      </w:pPr>
      <w:r w:rsidRPr="00AB61A4">
        <w:rPr>
          <w:sz w:val="24"/>
          <w:szCs w:val="24"/>
        </w:rPr>
        <w:t>Executed as a deed</w:t>
      </w:r>
    </w:p>
    <w:tbl>
      <w:tblPr>
        <w:tblW w:w="9496" w:type="dxa"/>
        <w:tblInd w:w="-108" w:type="dxa"/>
        <w:tblLayout w:type="fixed"/>
        <w:tblLook w:val="0000" w:firstRow="0" w:lastRow="0" w:firstColumn="0" w:lastColumn="0" w:noHBand="0" w:noVBand="0"/>
      </w:tblPr>
      <w:tblGrid>
        <w:gridCol w:w="4336"/>
        <w:gridCol w:w="690"/>
        <w:gridCol w:w="4470"/>
      </w:tblGrid>
      <w:tr w:rsidR="00AB61A4" w14:paraId="4BCF3B0B" w14:textId="77777777" w:rsidTr="00AB61A4">
        <w:tc>
          <w:tcPr>
            <w:tcW w:w="4336" w:type="dxa"/>
            <w:shd w:val="clear" w:color="auto" w:fill="auto"/>
          </w:tcPr>
          <w:p w14:paraId="2E470488" w14:textId="77777777" w:rsidR="00AB61A4" w:rsidRDefault="00AB61A4" w:rsidP="00504611">
            <w:pPr>
              <w:pStyle w:val="HRExecutionCls"/>
            </w:pPr>
            <w:r w:rsidRPr="00F365B4">
              <w:rPr>
                <w:b/>
                <w:bCs/>
              </w:rPr>
              <w:t xml:space="preserve">Signed, </w:t>
            </w:r>
            <w:proofErr w:type="gramStart"/>
            <w:r w:rsidRPr="00F365B4">
              <w:rPr>
                <w:b/>
                <w:bCs/>
              </w:rPr>
              <w:t>sealed</w:t>
            </w:r>
            <w:proofErr w:type="gramEnd"/>
            <w:r w:rsidRPr="00F365B4">
              <w:rPr>
                <w:b/>
                <w:bCs/>
              </w:rPr>
              <w:t xml:space="preserve"> and delivered </w:t>
            </w:r>
            <w:r w:rsidRPr="00F365B4">
              <w:t xml:space="preserve">for and on behalf of </w:t>
            </w:r>
            <w:r w:rsidRPr="00F365B4">
              <w:rPr>
                <w:b/>
                <w:bCs/>
              </w:rPr>
              <w:t>the Crown in right of the State of New South Wales acting through the Department of Planning</w:t>
            </w:r>
            <w:r>
              <w:rPr>
                <w:b/>
                <w:bCs/>
              </w:rPr>
              <w:t>, Housing and Infrastructure</w:t>
            </w:r>
            <w:r w:rsidRPr="00F365B4">
              <w:rPr>
                <w:b/>
                <w:bCs/>
              </w:rPr>
              <w:t xml:space="preserve"> </w:t>
            </w:r>
            <w:r w:rsidRPr="00AB010F">
              <w:t xml:space="preserve">(ABN 20 770 707 468) by its </w:t>
            </w:r>
            <w:r>
              <w:t>duly a</w:t>
            </w:r>
            <w:r w:rsidRPr="00AB010F">
              <w:t xml:space="preserve">uthorised </w:t>
            </w:r>
            <w:r>
              <w:t>o</w:t>
            </w:r>
            <w:r w:rsidRPr="00AB010F">
              <w:t>fficer but not so as to incur any personal liability in the presence of:</w:t>
            </w:r>
          </w:p>
        </w:tc>
        <w:tc>
          <w:tcPr>
            <w:tcW w:w="690" w:type="dxa"/>
            <w:shd w:val="clear" w:color="auto" w:fill="auto"/>
          </w:tcPr>
          <w:p w14:paraId="758594B8" w14:textId="77777777" w:rsidR="00AB61A4" w:rsidRDefault="00AB61A4" w:rsidP="00504611">
            <w:pPr>
              <w:pStyle w:val="HRExecutionCls"/>
            </w:pPr>
          </w:p>
        </w:tc>
        <w:tc>
          <w:tcPr>
            <w:tcW w:w="4470" w:type="dxa"/>
            <w:shd w:val="clear" w:color="auto" w:fill="auto"/>
          </w:tcPr>
          <w:p w14:paraId="20A74358" w14:textId="77777777" w:rsidR="00AB61A4" w:rsidRDefault="00AB61A4" w:rsidP="00504611">
            <w:pPr>
              <w:pStyle w:val="HRExecutionCls"/>
            </w:pPr>
          </w:p>
        </w:tc>
      </w:tr>
      <w:tr w:rsidR="00AB61A4" w14:paraId="006C5E9E" w14:textId="77777777" w:rsidTr="00AB61A4">
        <w:tc>
          <w:tcPr>
            <w:tcW w:w="4336" w:type="dxa"/>
            <w:shd w:val="clear" w:color="auto" w:fill="auto"/>
          </w:tcPr>
          <w:p w14:paraId="6818F80D" w14:textId="77777777" w:rsidR="00AB61A4" w:rsidRDefault="00AB61A4" w:rsidP="00504611">
            <w:pPr>
              <w:pStyle w:val="HRExecutionCls"/>
              <w:keepNext/>
            </w:pPr>
          </w:p>
          <w:p w14:paraId="20F0E982" w14:textId="77777777" w:rsidR="00AB61A4" w:rsidRDefault="00AB61A4" w:rsidP="00504611">
            <w:pPr>
              <w:pStyle w:val="HRExecutionCls"/>
              <w:keepNext/>
              <w:tabs>
                <w:tab w:val="right" w:leader="dot" w:pos="4125"/>
              </w:tabs>
            </w:pPr>
            <w:r>
              <w:tab/>
            </w:r>
            <w:r>
              <w:br/>
              <w:t>Signature of Witness</w:t>
            </w:r>
          </w:p>
        </w:tc>
        <w:tc>
          <w:tcPr>
            <w:tcW w:w="690" w:type="dxa"/>
            <w:shd w:val="clear" w:color="auto" w:fill="auto"/>
          </w:tcPr>
          <w:p w14:paraId="553AF173" w14:textId="77777777" w:rsidR="00AB61A4" w:rsidRDefault="00AB61A4" w:rsidP="00504611">
            <w:pPr>
              <w:pStyle w:val="HRExecutionCls"/>
              <w:keepNext/>
            </w:pPr>
          </w:p>
        </w:tc>
        <w:tc>
          <w:tcPr>
            <w:tcW w:w="4470" w:type="dxa"/>
            <w:shd w:val="clear" w:color="auto" w:fill="auto"/>
          </w:tcPr>
          <w:p w14:paraId="514D9EB8" w14:textId="77777777" w:rsidR="00AB61A4" w:rsidRDefault="00AB61A4" w:rsidP="00504611">
            <w:pPr>
              <w:pStyle w:val="HRExecutionCls"/>
              <w:keepNext/>
            </w:pPr>
          </w:p>
          <w:p w14:paraId="29CEDFCC" w14:textId="77777777" w:rsidR="00AB61A4" w:rsidRDefault="00AB61A4" w:rsidP="00504611">
            <w:pPr>
              <w:pStyle w:val="HRExecutionCls"/>
              <w:keepNext/>
              <w:tabs>
                <w:tab w:val="right" w:leader="dot" w:pos="4286"/>
              </w:tabs>
            </w:pPr>
            <w:r>
              <w:tab/>
            </w:r>
            <w:r>
              <w:br/>
            </w:r>
            <w:r w:rsidRPr="005E59E5">
              <w:t xml:space="preserve">Signature of </w:t>
            </w:r>
            <w:r>
              <w:t>a</w:t>
            </w:r>
            <w:r w:rsidRPr="005E59E5">
              <w:t xml:space="preserve">uthorised </w:t>
            </w:r>
            <w:r>
              <w:t>o</w:t>
            </w:r>
            <w:r w:rsidRPr="005E59E5">
              <w:t xml:space="preserve">fficer </w:t>
            </w:r>
          </w:p>
        </w:tc>
      </w:tr>
      <w:tr w:rsidR="00AB61A4" w14:paraId="3556E002" w14:textId="77777777" w:rsidTr="00AB61A4">
        <w:tc>
          <w:tcPr>
            <w:tcW w:w="4336" w:type="dxa"/>
            <w:shd w:val="clear" w:color="auto" w:fill="auto"/>
          </w:tcPr>
          <w:p w14:paraId="58768E24" w14:textId="77777777" w:rsidR="00AB61A4" w:rsidRDefault="00AB61A4" w:rsidP="00504611">
            <w:pPr>
              <w:pStyle w:val="HRExecutionCls"/>
            </w:pPr>
          </w:p>
          <w:p w14:paraId="5737E481" w14:textId="77777777" w:rsidR="00AB61A4" w:rsidRDefault="00AB61A4" w:rsidP="00504611">
            <w:pPr>
              <w:pStyle w:val="HRExecutionCls"/>
            </w:pPr>
          </w:p>
          <w:p w14:paraId="1645FD9C" w14:textId="77777777" w:rsidR="00AB61A4" w:rsidRDefault="00AB61A4" w:rsidP="00504611">
            <w:pPr>
              <w:pStyle w:val="HRExecutionCls"/>
              <w:tabs>
                <w:tab w:val="right" w:leader="dot" w:pos="4125"/>
              </w:tabs>
            </w:pPr>
            <w:r>
              <w:tab/>
            </w:r>
            <w:r>
              <w:br/>
              <w:t>Name of Witness</w:t>
            </w:r>
          </w:p>
        </w:tc>
        <w:tc>
          <w:tcPr>
            <w:tcW w:w="690" w:type="dxa"/>
            <w:shd w:val="clear" w:color="auto" w:fill="auto"/>
          </w:tcPr>
          <w:p w14:paraId="161F0DDC" w14:textId="77777777" w:rsidR="00AB61A4" w:rsidRDefault="00AB61A4" w:rsidP="00504611">
            <w:pPr>
              <w:pStyle w:val="HRExecutionCls"/>
            </w:pPr>
          </w:p>
        </w:tc>
        <w:tc>
          <w:tcPr>
            <w:tcW w:w="4470" w:type="dxa"/>
            <w:shd w:val="clear" w:color="auto" w:fill="auto"/>
          </w:tcPr>
          <w:p w14:paraId="40636FA3" w14:textId="77777777" w:rsidR="00AB61A4" w:rsidRDefault="00AB61A4" w:rsidP="00504611">
            <w:pPr>
              <w:pStyle w:val="HRExecutionCls"/>
            </w:pPr>
          </w:p>
          <w:p w14:paraId="41BE9B54" w14:textId="77777777" w:rsidR="00AB61A4" w:rsidRDefault="00AB61A4" w:rsidP="00504611">
            <w:pPr>
              <w:pStyle w:val="HRExecutionCls"/>
            </w:pPr>
          </w:p>
          <w:p w14:paraId="4859BA8F" w14:textId="77777777" w:rsidR="00AB61A4" w:rsidRDefault="00AB61A4" w:rsidP="00504611">
            <w:pPr>
              <w:pStyle w:val="HRExecutionCls"/>
              <w:tabs>
                <w:tab w:val="right" w:leader="dot" w:pos="4286"/>
              </w:tabs>
            </w:pPr>
            <w:r>
              <w:tab/>
            </w:r>
            <w:r>
              <w:br/>
              <w:t>Name and position of authorised officer</w:t>
            </w:r>
          </w:p>
        </w:tc>
      </w:tr>
    </w:tbl>
    <w:p w14:paraId="1E73CC25" w14:textId="5B6B7823" w:rsidR="00B338AD" w:rsidRDefault="00B338AD" w:rsidP="00F37BF7"/>
    <w:p w14:paraId="7840C944" w14:textId="702D3CDB" w:rsidR="00B338AD" w:rsidRDefault="00B338AD" w:rsidP="003514A2">
      <w:pPr>
        <w:pStyle w:val="Headingunlinked"/>
      </w:pPr>
    </w:p>
    <w:tbl>
      <w:tblPr>
        <w:tblW w:w="9496" w:type="dxa"/>
        <w:tblInd w:w="-108" w:type="dxa"/>
        <w:tblLayout w:type="fixed"/>
        <w:tblLook w:val="0000" w:firstRow="0" w:lastRow="0" w:firstColumn="0" w:lastColumn="0" w:noHBand="0" w:noVBand="0"/>
      </w:tblPr>
      <w:tblGrid>
        <w:gridCol w:w="4336"/>
        <w:gridCol w:w="690"/>
        <w:gridCol w:w="4470"/>
      </w:tblGrid>
      <w:tr w:rsidR="00CA1A10" w14:paraId="491A85BC" w14:textId="77777777" w:rsidTr="00CA1A10">
        <w:tc>
          <w:tcPr>
            <w:tcW w:w="4336" w:type="dxa"/>
            <w:shd w:val="clear" w:color="auto" w:fill="auto"/>
          </w:tcPr>
          <w:p w14:paraId="6613E215" w14:textId="60904A1B" w:rsidR="00CA1A10" w:rsidRDefault="00CA1A10" w:rsidP="00504611">
            <w:pPr>
              <w:pStyle w:val="HRExecutionCls"/>
            </w:pPr>
            <w:r>
              <w:rPr>
                <w:b/>
                <w:bCs/>
              </w:rPr>
              <w:t xml:space="preserve">Signed, </w:t>
            </w:r>
            <w:proofErr w:type="gramStart"/>
            <w:r w:rsidRPr="00607C4F">
              <w:rPr>
                <w:b/>
                <w:bCs/>
              </w:rPr>
              <w:t>sealed</w:t>
            </w:r>
            <w:proofErr w:type="gramEnd"/>
            <w:r w:rsidRPr="00607C4F">
              <w:rPr>
                <w:b/>
                <w:bCs/>
              </w:rPr>
              <w:t xml:space="preserve"> and delivered</w:t>
            </w:r>
            <w:r>
              <w:t xml:space="preserve"> for and on behalf of </w:t>
            </w:r>
            <w:r w:rsidRPr="00844CC4">
              <w:rPr>
                <w:highlight w:val="yellow"/>
              </w:rPr>
              <w:t>[insert Council name]</w:t>
            </w:r>
            <w:r>
              <w:t xml:space="preserve"> </w:t>
            </w:r>
            <w:r w:rsidRPr="00581AE2">
              <w:rPr>
                <w:b/>
                <w:bCs/>
              </w:rPr>
              <w:t>Council</w:t>
            </w:r>
            <w:r w:rsidRPr="00B36DE6">
              <w:rPr>
                <w:b/>
              </w:rPr>
              <w:t xml:space="preserve"> </w:t>
            </w:r>
            <w:r w:rsidRPr="00844CC4">
              <w:rPr>
                <w:highlight w:val="yellow"/>
              </w:rPr>
              <w:t>(ABN XXX)</w:t>
            </w:r>
            <w:r w:rsidRPr="00805C89">
              <w:t xml:space="preserve"> by its </w:t>
            </w:r>
            <w:r w:rsidR="00CB3658">
              <w:t>a</w:t>
            </w:r>
            <w:r w:rsidRPr="00805C89">
              <w:t xml:space="preserve">uthorised </w:t>
            </w:r>
            <w:r w:rsidR="00CB3658">
              <w:t>o</w:t>
            </w:r>
            <w:r w:rsidRPr="00805C89">
              <w:t>fficer:</w:t>
            </w:r>
            <w:r>
              <w:t xml:space="preserve"> </w:t>
            </w:r>
          </w:p>
        </w:tc>
        <w:tc>
          <w:tcPr>
            <w:tcW w:w="690" w:type="dxa"/>
            <w:shd w:val="clear" w:color="auto" w:fill="auto"/>
          </w:tcPr>
          <w:p w14:paraId="23D5393D" w14:textId="77777777" w:rsidR="00CA1A10" w:rsidRDefault="00CA1A10" w:rsidP="00504611">
            <w:pPr>
              <w:pStyle w:val="HRExecutionCls"/>
            </w:pPr>
          </w:p>
        </w:tc>
        <w:tc>
          <w:tcPr>
            <w:tcW w:w="4470" w:type="dxa"/>
            <w:shd w:val="clear" w:color="auto" w:fill="auto"/>
          </w:tcPr>
          <w:p w14:paraId="4601AB6E" w14:textId="77777777" w:rsidR="00CA1A10" w:rsidRDefault="00CA1A10" w:rsidP="00504611">
            <w:pPr>
              <w:pStyle w:val="HRExecutionCls"/>
            </w:pPr>
          </w:p>
        </w:tc>
      </w:tr>
      <w:tr w:rsidR="00CA1A10" w14:paraId="2A830FAA" w14:textId="77777777" w:rsidTr="00CA1A10">
        <w:tc>
          <w:tcPr>
            <w:tcW w:w="4336" w:type="dxa"/>
            <w:shd w:val="clear" w:color="auto" w:fill="auto"/>
          </w:tcPr>
          <w:p w14:paraId="198950EB" w14:textId="77777777" w:rsidR="00CA1A10" w:rsidRDefault="00CA1A10" w:rsidP="00504611">
            <w:pPr>
              <w:pStyle w:val="HRExecutionCls"/>
              <w:keepNext/>
            </w:pPr>
          </w:p>
          <w:p w14:paraId="43F2161F" w14:textId="77777777" w:rsidR="00CA1A10" w:rsidRDefault="00CA1A10" w:rsidP="00504611">
            <w:pPr>
              <w:pStyle w:val="HRExecutionCls"/>
              <w:keepNext/>
            </w:pPr>
          </w:p>
          <w:p w14:paraId="3947796E" w14:textId="77777777" w:rsidR="00CA1A10" w:rsidRDefault="00CA1A10" w:rsidP="00504611">
            <w:pPr>
              <w:pStyle w:val="HRExecutionCls"/>
              <w:keepNext/>
              <w:tabs>
                <w:tab w:val="right" w:leader="dot" w:pos="4125"/>
              </w:tabs>
            </w:pPr>
            <w:r>
              <w:tab/>
            </w:r>
            <w:r>
              <w:br/>
              <w:t>Signature of Witness</w:t>
            </w:r>
          </w:p>
        </w:tc>
        <w:tc>
          <w:tcPr>
            <w:tcW w:w="690" w:type="dxa"/>
            <w:shd w:val="clear" w:color="auto" w:fill="auto"/>
          </w:tcPr>
          <w:p w14:paraId="060A4675" w14:textId="77777777" w:rsidR="00CA1A10" w:rsidRDefault="00CA1A10" w:rsidP="00504611">
            <w:pPr>
              <w:pStyle w:val="HRExecutionCls"/>
              <w:keepNext/>
            </w:pPr>
          </w:p>
        </w:tc>
        <w:tc>
          <w:tcPr>
            <w:tcW w:w="4470" w:type="dxa"/>
            <w:shd w:val="clear" w:color="auto" w:fill="auto"/>
          </w:tcPr>
          <w:p w14:paraId="533DB3A5" w14:textId="77777777" w:rsidR="00CA1A10" w:rsidRDefault="00CA1A10" w:rsidP="00504611">
            <w:pPr>
              <w:pStyle w:val="HRExecutionCls"/>
              <w:keepNext/>
            </w:pPr>
          </w:p>
          <w:p w14:paraId="0121A32D" w14:textId="77777777" w:rsidR="00CA1A10" w:rsidRDefault="00CA1A10" w:rsidP="00504611">
            <w:pPr>
              <w:pStyle w:val="HRExecutionCls"/>
              <w:keepNext/>
            </w:pPr>
          </w:p>
          <w:p w14:paraId="027DADD9" w14:textId="619460A5" w:rsidR="00CA1A10" w:rsidRDefault="00CA1A10" w:rsidP="00504611">
            <w:pPr>
              <w:pStyle w:val="HRExecutionCls"/>
              <w:keepNext/>
              <w:tabs>
                <w:tab w:val="right" w:leader="dot" w:pos="4286"/>
              </w:tabs>
            </w:pPr>
            <w:r>
              <w:tab/>
            </w:r>
            <w:r>
              <w:br/>
              <w:t xml:space="preserve">Signature of </w:t>
            </w:r>
            <w:r w:rsidR="00CB3658">
              <w:t>a</w:t>
            </w:r>
            <w:r>
              <w:t xml:space="preserve">uthorised </w:t>
            </w:r>
            <w:r w:rsidR="00CB3658">
              <w:t>o</w:t>
            </w:r>
            <w:r>
              <w:t>fficer</w:t>
            </w:r>
          </w:p>
        </w:tc>
      </w:tr>
      <w:tr w:rsidR="00CA1A10" w14:paraId="600372F9" w14:textId="77777777" w:rsidTr="00CA1A10">
        <w:tc>
          <w:tcPr>
            <w:tcW w:w="4336" w:type="dxa"/>
            <w:shd w:val="clear" w:color="auto" w:fill="auto"/>
          </w:tcPr>
          <w:p w14:paraId="00FCA3B8" w14:textId="77777777" w:rsidR="00CA1A10" w:rsidRDefault="00CA1A10" w:rsidP="00504611">
            <w:pPr>
              <w:pStyle w:val="HRExecutionCls"/>
            </w:pPr>
          </w:p>
          <w:p w14:paraId="77218273" w14:textId="77777777" w:rsidR="00CA1A10" w:rsidRDefault="00CA1A10" w:rsidP="00504611">
            <w:pPr>
              <w:pStyle w:val="HRExecutionCls"/>
            </w:pPr>
          </w:p>
          <w:p w14:paraId="5B966B9A" w14:textId="77777777" w:rsidR="00CA1A10" w:rsidRDefault="00CA1A10" w:rsidP="00504611">
            <w:pPr>
              <w:pStyle w:val="HRExecutionCls"/>
              <w:tabs>
                <w:tab w:val="right" w:leader="dot" w:pos="4125"/>
              </w:tabs>
            </w:pPr>
            <w:r>
              <w:tab/>
            </w:r>
            <w:r>
              <w:br/>
              <w:t>Name of Witness</w:t>
            </w:r>
          </w:p>
        </w:tc>
        <w:tc>
          <w:tcPr>
            <w:tcW w:w="690" w:type="dxa"/>
            <w:shd w:val="clear" w:color="auto" w:fill="auto"/>
          </w:tcPr>
          <w:p w14:paraId="34AADD45" w14:textId="77777777" w:rsidR="00CA1A10" w:rsidRDefault="00CA1A10" w:rsidP="00504611">
            <w:pPr>
              <w:pStyle w:val="HRExecutionCls"/>
            </w:pPr>
          </w:p>
        </w:tc>
        <w:tc>
          <w:tcPr>
            <w:tcW w:w="4470" w:type="dxa"/>
            <w:shd w:val="clear" w:color="auto" w:fill="auto"/>
          </w:tcPr>
          <w:p w14:paraId="19F7703E" w14:textId="77777777" w:rsidR="00CA1A10" w:rsidRDefault="00CA1A10" w:rsidP="00504611">
            <w:pPr>
              <w:pStyle w:val="HRExecutionCls"/>
            </w:pPr>
          </w:p>
          <w:p w14:paraId="4499BBA3" w14:textId="77777777" w:rsidR="00CA1A10" w:rsidRDefault="00CA1A10" w:rsidP="00504611">
            <w:pPr>
              <w:pStyle w:val="HRExecutionCls"/>
            </w:pPr>
          </w:p>
          <w:p w14:paraId="58C03022" w14:textId="29C655F0" w:rsidR="00CA1A10" w:rsidRDefault="00CA1A10" w:rsidP="00504611">
            <w:pPr>
              <w:pStyle w:val="HRExecutionCls"/>
              <w:tabs>
                <w:tab w:val="right" w:leader="dot" w:pos="4286"/>
              </w:tabs>
            </w:pPr>
            <w:r>
              <w:tab/>
            </w:r>
            <w:r>
              <w:br/>
              <w:t xml:space="preserve">Name of </w:t>
            </w:r>
            <w:r w:rsidR="00CB3658">
              <w:t>a</w:t>
            </w:r>
            <w:r>
              <w:t xml:space="preserve">uthorised </w:t>
            </w:r>
            <w:r w:rsidR="00CB3658">
              <w:t>o</w:t>
            </w:r>
            <w:r>
              <w:t>fficer</w:t>
            </w:r>
          </w:p>
        </w:tc>
      </w:tr>
    </w:tbl>
    <w:p w14:paraId="62D98EED" w14:textId="4BE4E908" w:rsidR="007467AF" w:rsidRDefault="007467AF" w:rsidP="007467AF">
      <w:pPr>
        <w:pStyle w:val="Headingunlinked"/>
      </w:pPr>
    </w:p>
    <w:p w14:paraId="58D97118" w14:textId="77777777" w:rsidR="004715A9" w:rsidRDefault="004715A9" w:rsidP="00F37BF7">
      <w:pPr>
        <w:sectPr w:rsidR="004715A9" w:rsidSect="00C53841">
          <w:endnotePr>
            <w:numFmt w:val="decimal"/>
          </w:endnotePr>
          <w:pgSz w:w="11906" w:h="16838"/>
          <w:pgMar w:top="1134" w:right="1418" w:bottom="1134" w:left="1418" w:header="720" w:footer="720" w:gutter="0"/>
          <w:paperSrc w:first="7" w:other="7"/>
          <w:cols w:space="720"/>
        </w:sectPr>
      </w:pPr>
    </w:p>
    <w:p w14:paraId="3D003F4A" w14:textId="49111528" w:rsidR="004178E0" w:rsidRDefault="00165434" w:rsidP="00783D10">
      <w:pPr>
        <w:pStyle w:val="Subheading"/>
      </w:pPr>
      <w:bookmarkStart w:id="6" w:name="_Toc162348771"/>
      <w:r>
        <w:lastRenderedPageBreak/>
        <w:t>General Terms and Conditions</w:t>
      </w:r>
      <w:bookmarkEnd w:id="6"/>
    </w:p>
    <w:p w14:paraId="748ACB86" w14:textId="77777777" w:rsidR="001C45D8" w:rsidRDefault="001C45D8">
      <w:pPr>
        <w:pStyle w:val="Heading1"/>
        <w:numPr>
          <w:ilvl w:val="0"/>
          <w:numId w:val="29"/>
        </w:numPr>
      </w:pPr>
      <w:bookmarkStart w:id="7" w:name="_Toc43389763"/>
      <w:bookmarkStart w:id="8" w:name="_Toc53402069"/>
      <w:bookmarkStart w:id="9" w:name="_Toc162348772"/>
      <w:r>
        <w:t>Scope of this Agreement</w:t>
      </w:r>
      <w:bookmarkEnd w:id="7"/>
      <w:bookmarkEnd w:id="8"/>
      <w:bookmarkEnd w:id="9"/>
    </w:p>
    <w:p w14:paraId="0BAEC38D" w14:textId="77777777" w:rsidR="001C45D8" w:rsidRPr="00B24837" w:rsidRDefault="001C45D8" w:rsidP="00246ED0">
      <w:pPr>
        <w:pStyle w:val="Heading2"/>
      </w:pPr>
      <w:bookmarkStart w:id="10" w:name="_Ref43379456"/>
      <w:bookmarkStart w:id="11" w:name="_Ref43379476"/>
      <w:bookmarkStart w:id="12" w:name="_Toc43389764"/>
      <w:r>
        <w:t>Parts of this Agreement and priority</w:t>
      </w:r>
      <w:bookmarkEnd w:id="10"/>
      <w:bookmarkEnd w:id="11"/>
      <w:bookmarkEnd w:id="12"/>
    </w:p>
    <w:p w14:paraId="4A90B30B" w14:textId="77777777" w:rsidR="001C45D8" w:rsidRDefault="001C45D8" w:rsidP="00F50CF8">
      <w:pPr>
        <w:pStyle w:val="Heading3"/>
      </w:pPr>
      <w:r w:rsidRPr="00E54B3B">
        <w:t>This</w:t>
      </w:r>
      <w:r>
        <w:t xml:space="preserve"> Agreement consists of the following parts (in order of precedence):</w:t>
      </w:r>
    </w:p>
    <w:p w14:paraId="2C317707" w14:textId="77777777" w:rsidR="001C45D8" w:rsidRDefault="001C45D8" w:rsidP="00246ED0">
      <w:pPr>
        <w:pStyle w:val="Heading4"/>
      </w:pPr>
      <w:r>
        <w:t>These General Terms and Conditions</w:t>
      </w:r>
    </w:p>
    <w:p w14:paraId="00B00CB5" w14:textId="77777777" w:rsidR="001C45D8" w:rsidRDefault="001C45D8" w:rsidP="00246ED0">
      <w:pPr>
        <w:pStyle w:val="Heading4"/>
      </w:pPr>
      <w:r>
        <w:t xml:space="preserve">The Activity </w:t>
      </w:r>
      <w:proofErr w:type="gramStart"/>
      <w:r>
        <w:t>Schedule;</w:t>
      </w:r>
      <w:proofErr w:type="gramEnd"/>
      <w:r>
        <w:t xml:space="preserve"> </w:t>
      </w:r>
    </w:p>
    <w:p w14:paraId="7CE421F7" w14:textId="77777777" w:rsidR="001C45D8" w:rsidRDefault="001C45D8" w:rsidP="00246ED0">
      <w:pPr>
        <w:pStyle w:val="Heading4"/>
      </w:pPr>
      <w:r>
        <w:t>The Attachments (if any); and</w:t>
      </w:r>
    </w:p>
    <w:p w14:paraId="56F7F2FF" w14:textId="77777777" w:rsidR="001C45D8" w:rsidRDefault="001C45D8" w:rsidP="00246ED0">
      <w:pPr>
        <w:pStyle w:val="Heading4"/>
      </w:pPr>
      <w:r>
        <w:t>Any other documents incorporated by reference.</w:t>
      </w:r>
    </w:p>
    <w:p w14:paraId="0132062B" w14:textId="72C6F165" w:rsidR="001C45D8" w:rsidRDefault="001C45D8" w:rsidP="00E54B3B">
      <w:pPr>
        <w:pStyle w:val="Heading3"/>
      </w:pPr>
      <w:r>
        <w:t xml:space="preserve">If there is any inconsistency between these parts, unless expressly stated otherwise it will be resolved by applying the </w:t>
      </w:r>
      <w:r w:rsidR="009050B3">
        <w:t xml:space="preserve">above </w:t>
      </w:r>
      <w:r>
        <w:t>order of precedence, with (</w:t>
      </w:r>
      <w:proofErr w:type="spellStart"/>
      <w:r>
        <w:t>i</w:t>
      </w:r>
      <w:proofErr w:type="spellEnd"/>
      <w:r>
        <w:t>) taking highest priority.</w:t>
      </w:r>
    </w:p>
    <w:p w14:paraId="772357D0" w14:textId="0DF72EC6" w:rsidR="001C45D8" w:rsidRDefault="001C45D8" w:rsidP="00246ED0">
      <w:pPr>
        <w:pStyle w:val="Heading2"/>
      </w:pPr>
      <w:bookmarkStart w:id="13" w:name="_Ref43378146"/>
      <w:bookmarkStart w:id="14" w:name="_Toc43389765"/>
      <w:r>
        <w:t>Term</w:t>
      </w:r>
      <w:bookmarkEnd w:id="13"/>
      <w:bookmarkEnd w:id="14"/>
    </w:p>
    <w:p w14:paraId="21ECCF9C" w14:textId="602D2B4D" w:rsidR="001C45D8" w:rsidRDefault="001C45D8" w:rsidP="003E2426">
      <w:pPr>
        <w:pStyle w:val="Heading2withoutnumbers"/>
      </w:pPr>
      <w:r w:rsidRPr="001D687F">
        <w:t xml:space="preserve">This Agreement </w:t>
      </w:r>
      <w:r w:rsidR="00132C10">
        <w:t>will be for the Term unless earlier terminated in accordance with its terms</w:t>
      </w:r>
      <w:r w:rsidRPr="001D687F">
        <w:t>.</w:t>
      </w:r>
    </w:p>
    <w:p w14:paraId="14E55B3B" w14:textId="77777777" w:rsidR="001C45D8" w:rsidRDefault="001C45D8" w:rsidP="00246ED0">
      <w:pPr>
        <w:pStyle w:val="Heading1"/>
      </w:pPr>
      <w:bookmarkStart w:id="15" w:name="_Ref43378493"/>
      <w:bookmarkStart w:id="16" w:name="_Ref43378769"/>
      <w:bookmarkStart w:id="17" w:name="_Ref43379066"/>
      <w:bookmarkStart w:id="18" w:name="_Ref43379118"/>
      <w:bookmarkStart w:id="19" w:name="_Toc43389766"/>
      <w:bookmarkStart w:id="20" w:name="_Toc53402070"/>
      <w:bookmarkStart w:id="21" w:name="_Toc162348773"/>
      <w:r>
        <w:t>The Activity</w:t>
      </w:r>
      <w:bookmarkEnd w:id="15"/>
      <w:bookmarkEnd w:id="16"/>
      <w:bookmarkEnd w:id="17"/>
      <w:bookmarkEnd w:id="18"/>
      <w:bookmarkEnd w:id="19"/>
      <w:bookmarkEnd w:id="20"/>
      <w:bookmarkEnd w:id="21"/>
    </w:p>
    <w:p w14:paraId="7E2A32CF" w14:textId="67E140BA" w:rsidR="00F50CF8" w:rsidRDefault="00F50CF8" w:rsidP="00F50CF8">
      <w:pPr>
        <w:pStyle w:val="Heading2"/>
      </w:pPr>
      <w:r>
        <w:t>Recipient Obligations</w:t>
      </w:r>
    </w:p>
    <w:p w14:paraId="3DE9ABD1" w14:textId="448F2B78" w:rsidR="001C45D8" w:rsidRDefault="001C45D8" w:rsidP="00264B42">
      <w:pPr>
        <w:pStyle w:val="Heading2withoutnumbers"/>
      </w:pPr>
      <w:r>
        <w:t>The Recipient must, in accordance with this Agreement:</w:t>
      </w:r>
    </w:p>
    <w:p w14:paraId="48715268" w14:textId="77777777" w:rsidR="001C45D8" w:rsidRDefault="001C45D8" w:rsidP="00F50CF8">
      <w:pPr>
        <w:pStyle w:val="Heading3"/>
      </w:pPr>
      <w:r w:rsidRPr="00E54B3B">
        <w:t>if</w:t>
      </w:r>
      <w:r>
        <w:t xml:space="preserve"> required, provide the Agency with a completed Activity Risk Assessment before the Activity Start </w:t>
      </w:r>
      <w:proofErr w:type="gramStart"/>
      <w:r>
        <w:t>Date;</w:t>
      </w:r>
      <w:proofErr w:type="gramEnd"/>
    </w:p>
    <w:p w14:paraId="62C0C61C" w14:textId="77777777" w:rsidR="001C45D8" w:rsidRPr="00F17E93" w:rsidRDefault="001C45D8" w:rsidP="00246ED0">
      <w:pPr>
        <w:pStyle w:val="Heading3"/>
      </w:pPr>
      <w:r w:rsidRPr="00F17E93">
        <w:t>carry out the Activity:</w:t>
      </w:r>
    </w:p>
    <w:p w14:paraId="187D045B" w14:textId="586EC467" w:rsidR="001C45D8" w:rsidRPr="00F17E93" w:rsidRDefault="00666BE2" w:rsidP="00246ED0">
      <w:pPr>
        <w:pStyle w:val="Heading4"/>
      </w:pPr>
      <w:r>
        <w:t xml:space="preserve">within the Activity Period, </w:t>
      </w:r>
      <w:r w:rsidR="001C45D8" w:rsidRPr="00F17E93">
        <w:t xml:space="preserve">so as to promote the </w:t>
      </w:r>
      <w:proofErr w:type="gramStart"/>
      <w:r w:rsidR="001C45D8">
        <w:t>Objectives</w:t>
      </w:r>
      <w:r w:rsidR="001C45D8" w:rsidRPr="00F17E93">
        <w:t>;</w:t>
      </w:r>
      <w:proofErr w:type="gramEnd"/>
    </w:p>
    <w:p w14:paraId="0F1CC4EB" w14:textId="77777777" w:rsidR="001C45D8" w:rsidRPr="00F17E93" w:rsidRDefault="001C45D8" w:rsidP="00246ED0">
      <w:pPr>
        <w:pStyle w:val="Heading4"/>
      </w:pPr>
      <w:r w:rsidRPr="00F17E93">
        <w:t xml:space="preserve">in accordance with the Activity Plan and any Activity </w:t>
      </w:r>
      <w:proofErr w:type="gramStart"/>
      <w:r w:rsidRPr="00F17E93">
        <w:t>Budget;</w:t>
      </w:r>
      <w:proofErr w:type="gramEnd"/>
      <w:r w:rsidRPr="00F17E93">
        <w:t xml:space="preserve"> </w:t>
      </w:r>
    </w:p>
    <w:p w14:paraId="5DBB2524" w14:textId="77777777" w:rsidR="001C45D8" w:rsidRDefault="001C45D8" w:rsidP="00246ED0">
      <w:pPr>
        <w:pStyle w:val="Heading4"/>
      </w:pPr>
      <w:r w:rsidRPr="00F17E93">
        <w:t>using any Specified Personnel for the Specified Personnel Hours (if</w:t>
      </w:r>
      <w:r>
        <w:t xml:space="preserve"> any</w:t>
      </w:r>
      <w:proofErr w:type="gramStart"/>
      <w:r>
        <w:t>);</w:t>
      </w:r>
      <w:proofErr w:type="gramEnd"/>
      <w:r>
        <w:t xml:space="preserve"> </w:t>
      </w:r>
    </w:p>
    <w:p w14:paraId="6F8CB1A3" w14:textId="77777777" w:rsidR="001C45D8" w:rsidRDefault="001C45D8" w:rsidP="00246ED0">
      <w:pPr>
        <w:pStyle w:val="Heading4"/>
      </w:pPr>
      <w:r>
        <w:t xml:space="preserve">diligently, to a professional standard and ensuring that any personnel who are engaged on the Activity are appropriately qualified, </w:t>
      </w:r>
      <w:proofErr w:type="gramStart"/>
      <w:r>
        <w:t>trained</w:t>
      </w:r>
      <w:proofErr w:type="gramEnd"/>
      <w:r>
        <w:t xml:space="preserve"> and experienced and hold any required clearances; and</w:t>
      </w:r>
    </w:p>
    <w:p w14:paraId="0387B913" w14:textId="09DFB5F2" w:rsidR="001C45D8" w:rsidRDefault="001C45D8" w:rsidP="00246ED0">
      <w:pPr>
        <w:pStyle w:val="Heading4"/>
      </w:pPr>
      <w:r>
        <w:t>in compliance with all applicable laws</w:t>
      </w:r>
      <w:r w:rsidR="003E7B2E">
        <w:t>, Funding Program conditions</w:t>
      </w:r>
      <w:r>
        <w:t xml:space="preserve"> and any Notified Policies and </w:t>
      </w:r>
      <w:proofErr w:type="gramStart"/>
      <w:r>
        <w:t>Standards;</w:t>
      </w:r>
      <w:proofErr w:type="gramEnd"/>
      <w:r>
        <w:t xml:space="preserve"> </w:t>
      </w:r>
    </w:p>
    <w:p w14:paraId="08D3AEF3" w14:textId="4FB01366" w:rsidR="001C45D8" w:rsidRDefault="001C45D8" w:rsidP="00246ED0">
      <w:pPr>
        <w:pStyle w:val="Heading3"/>
      </w:pPr>
      <w:r>
        <w:t xml:space="preserve">not sub-contract the conduct of the Activity or any part of it, except to an </w:t>
      </w:r>
      <w:r w:rsidRPr="00F25A75">
        <w:t>Approved Subcontractor</w:t>
      </w:r>
      <w:r>
        <w:t xml:space="preserve">, without the Agency’s prior consent; </w:t>
      </w:r>
      <w:r w:rsidR="0075116F">
        <w:t>and</w:t>
      </w:r>
    </w:p>
    <w:p w14:paraId="30E509AC" w14:textId="2D53D9F5" w:rsidR="00E5293D" w:rsidRDefault="00E5293D" w:rsidP="00246ED0">
      <w:pPr>
        <w:pStyle w:val="Heading3"/>
      </w:pPr>
      <w:r>
        <w:t>hold all necessary licences, consents and approvals that may be required to conduct the Activity.</w:t>
      </w:r>
    </w:p>
    <w:p w14:paraId="7BC2C4A7" w14:textId="77777777" w:rsidR="00F50CF8" w:rsidRPr="003B04E8" w:rsidRDefault="00F50CF8" w:rsidP="00F50CF8">
      <w:pPr>
        <w:pStyle w:val="Heading2"/>
      </w:pPr>
      <w:r w:rsidRPr="003B04E8">
        <w:t>Responsibility of the Recipient</w:t>
      </w:r>
    </w:p>
    <w:p w14:paraId="79FF377F" w14:textId="77777777" w:rsidR="00F50CF8" w:rsidRDefault="00F50CF8" w:rsidP="00F50CF8">
      <w:pPr>
        <w:pStyle w:val="Heading2withoutnumbers"/>
      </w:pPr>
      <w:r>
        <w:t>The Recipient is fully responsible for the performance of the Activity and for ensuring compliance with the requirements of this Agreement, and will not be relieved of that responsibility because of any:</w:t>
      </w:r>
    </w:p>
    <w:p w14:paraId="4F00F4A7" w14:textId="77777777" w:rsidR="00F50CF8" w:rsidRDefault="00F50CF8" w:rsidP="00F50CF8">
      <w:pPr>
        <w:pStyle w:val="Heading3"/>
      </w:pPr>
      <w:r>
        <w:t xml:space="preserve">involvement by the Agency in the delivery of the </w:t>
      </w:r>
      <w:proofErr w:type="gramStart"/>
      <w:r>
        <w:t>Activity;</w:t>
      </w:r>
      <w:proofErr w:type="gramEnd"/>
    </w:p>
    <w:p w14:paraId="72B68BB3" w14:textId="1B5A1A35" w:rsidR="00F50CF8" w:rsidRDefault="00F50CF8" w:rsidP="00F50CF8">
      <w:pPr>
        <w:pStyle w:val="Heading3"/>
      </w:pPr>
      <w:r>
        <w:t>any engagement by the Recipient of contractors</w:t>
      </w:r>
      <w:r w:rsidR="007315B9">
        <w:t xml:space="preserve"> or any third party</w:t>
      </w:r>
      <w:r>
        <w:t xml:space="preserve"> to carry out the Activity; or</w:t>
      </w:r>
    </w:p>
    <w:p w14:paraId="04DD4EB2" w14:textId="7F73155F" w:rsidR="00F50CF8" w:rsidRDefault="00F50CF8" w:rsidP="000A2FA0">
      <w:pPr>
        <w:pStyle w:val="Heading3"/>
      </w:pPr>
      <w:r>
        <w:t>payment of any amount of Funding to the Recipient.</w:t>
      </w:r>
    </w:p>
    <w:p w14:paraId="3501B89D" w14:textId="73CE726B" w:rsidR="001C45D8" w:rsidRDefault="001C45D8" w:rsidP="00246ED0">
      <w:pPr>
        <w:pStyle w:val="Heading1"/>
      </w:pPr>
      <w:bookmarkStart w:id="22" w:name="_Ref41665648"/>
      <w:bookmarkStart w:id="23" w:name="_Toc43389767"/>
      <w:bookmarkStart w:id="24" w:name="_Toc53402071"/>
      <w:bookmarkStart w:id="25" w:name="_Toc162348774"/>
      <w:r>
        <w:lastRenderedPageBreak/>
        <w:t>Significant Assets</w:t>
      </w:r>
      <w:bookmarkEnd w:id="22"/>
      <w:bookmarkEnd w:id="23"/>
      <w:bookmarkEnd w:id="24"/>
      <w:bookmarkEnd w:id="25"/>
    </w:p>
    <w:p w14:paraId="1E14411E" w14:textId="77777777" w:rsidR="001C45D8" w:rsidRDefault="001C45D8" w:rsidP="00246ED0">
      <w:pPr>
        <w:pStyle w:val="Heading3"/>
      </w:pPr>
      <w:r>
        <w:t xml:space="preserve">The Recipient must ensure that any Significant Asset purchased wholly or partly with the Funding is recorded in an Asset Register that is </w:t>
      </w:r>
      <w:proofErr w:type="gramStart"/>
      <w:r>
        <w:t>kept current at all times</w:t>
      </w:r>
      <w:proofErr w:type="gramEnd"/>
      <w:r>
        <w:t>.</w:t>
      </w:r>
    </w:p>
    <w:p w14:paraId="131414BA" w14:textId="37F2BEDC" w:rsidR="001C45D8" w:rsidRDefault="001C45D8" w:rsidP="00A95E6B">
      <w:pPr>
        <w:pStyle w:val="Heading3"/>
      </w:pPr>
      <w:r>
        <w:t xml:space="preserve">Subject to clause </w:t>
      </w:r>
      <w:r>
        <w:fldChar w:fldCharType="begin"/>
      </w:r>
      <w:r>
        <w:instrText xml:space="preserve"> REF _Ref41667868 \r \h </w:instrText>
      </w:r>
      <w:r>
        <w:fldChar w:fldCharType="separate"/>
      </w:r>
      <w:r w:rsidR="003A3B5F">
        <w:t>16.3(d)</w:t>
      </w:r>
      <w:r>
        <w:fldChar w:fldCharType="end"/>
      </w:r>
      <w:r>
        <w:t xml:space="preserve"> (Deliver-up Significant Assets), unless otherwise agreed the Recipient must retain ownership of any Significant Asset, purchased wholly or partly with the Funding for the Term and for the Significant Asset Retention Period.</w:t>
      </w:r>
    </w:p>
    <w:p w14:paraId="0B9652A3" w14:textId="277A2020" w:rsidR="00AE7DE2" w:rsidRDefault="007B0EE9" w:rsidP="007B0EE9">
      <w:pPr>
        <w:pStyle w:val="Heading3"/>
      </w:pPr>
      <w:bookmarkStart w:id="26" w:name="_Ref53766194"/>
      <w:r>
        <w:t>If</w:t>
      </w:r>
      <w:r w:rsidR="00DC228C">
        <w:t xml:space="preserve"> </w:t>
      </w:r>
      <w:r w:rsidR="00E144BF">
        <w:t>the Activity Schedule</w:t>
      </w:r>
      <w:r w:rsidR="00DC228C">
        <w:t xml:space="preserve"> </w:t>
      </w:r>
      <w:r w:rsidR="00B80AE7">
        <w:t xml:space="preserve">specifies that </w:t>
      </w:r>
      <w:r w:rsidR="00907121">
        <w:t>Significant Assets are</w:t>
      </w:r>
      <w:r w:rsidR="000D37B2">
        <w:t xml:space="preserve"> held on trust for the </w:t>
      </w:r>
      <w:proofErr w:type="gramStart"/>
      <w:r w:rsidR="000D37B2">
        <w:t>Agency</w:t>
      </w:r>
      <w:proofErr w:type="gramEnd"/>
      <w:r w:rsidR="000D37B2">
        <w:t xml:space="preserve"> then</w:t>
      </w:r>
      <w:r w:rsidR="00AE7DE2">
        <w:t xml:space="preserve"> the following clauses apply:</w:t>
      </w:r>
      <w:bookmarkEnd w:id="26"/>
    </w:p>
    <w:p w14:paraId="046BCE49" w14:textId="27809AA2" w:rsidR="001C45D8" w:rsidRDefault="00271A5C" w:rsidP="00271A5C">
      <w:pPr>
        <w:pStyle w:val="Heading4"/>
      </w:pPr>
      <w:r>
        <w:t>A</w:t>
      </w:r>
      <w:r w:rsidR="001C45D8">
        <w:t xml:space="preserve"> Significant Asset that is purchased by the Recipient:</w:t>
      </w:r>
    </w:p>
    <w:p w14:paraId="36D5682A" w14:textId="75D00E98" w:rsidR="001C45D8" w:rsidRDefault="001C45D8" w:rsidP="00DD1A3D">
      <w:pPr>
        <w:pStyle w:val="Heading5"/>
      </w:pPr>
      <w:r>
        <w:t>wholly with the Funding is held by the Recipient on trust for the benefit of the Agency; and</w:t>
      </w:r>
    </w:p>
    <w:p w14:paraId="3409DC17" w14:textId="61E55B8D" w:rsidR="001C45D8" w:rsidRDefault="001C45D8" w:rsidP="00DD1A3D">
      <w:pPr>
        <w:pStyle w:val="Heading5"/>
      </w:pPr>
      <w:r>
        <w:t>partly with the Funding is held by the Recipient on trust for the Agency as to a proportionate share of the value of that Significant Asset.</w:t>
      </w:r>
    </w:p>
    <w:p w14:paraId="794D271C" w14:textId="426C6274" w:rsidR="001C45D8" w:rsidRDefault="00F60A04" w:rsidP="00DD1A3D">
      <w:pPr>
        <w:pStyle w:val="Heading4"/>
      </w:pPr>
      <w:r>
        <w:t>T</w:t>
      </w:r>
      <w:r w:rsidR="001C45D8">
        <w:t xml:space="preserve">he Recipient must do all things reasonably requested by the Agency, including execute any necessary documents, to give full effect to, and protect, the trust created by this clause </w:t>
      </w:r>
      <w:r w:rsidR="001C45D8">
        <w:fldChar w:fldCharType="begin"/>
      </w:r>
      <w:r w:rsidR="001C45D8">
        <w:instrText xml:space="preserve"> REF _Ref41665648 \r \h  \* MERGEFORMAT </w:instrText>
      </w:r>
      <w:r w:rsidR="001C45D8">
        <w:fldChar w:fldCharType="separate"/>
      </w:r>
      <w:r w:rsidR="003A3B5F">
        <w:t>3</w:t>
      </w:r>
      <w:r w:rsidR="001C45D8">
        <w:fldChar w:fldCharType="end"/>
      </w:r>
      <w:r w:rsidR="001C45D8">
        <w:t xml:space="preserve"> (Significant Assets).</w:t>
      </w:r>
    </w:p>
    <w:p w14:paraId="1FE24553" w14:textId="7690CCE5" w:rsidR="001C45D8" w:rsidRDefault="001C45D8" w:rsidP="00DD1A3D">
      <w:pPr>
        <w:pStyle w:val="Heading4"/>
      </w:pPr>
      <w:r>
        <w:t xml:space="preserve">Subject to clause </w:t>
      </w:r>
      <w:r>
        <w:fldChar w:fldCharType="begin"/>
      </w:r>
      <w:r>
        <w:instrText xml:space="preserve"> REF _Ref41667868 \r \h  \* MERGEFORMAT </w:instrText>
      </w:r>
      <w:r>
        <w:fldChar w:fldCharType="separate"/>
      </w:r>
      <w:r w:rsidR="003A3B5F">
        <w:t>16.3(d)</w:t>
      </w:r>
      <w:r>
        <w:fldChar w:fldCharType="end"/>
      </w:r>
      <w:r>
        <w:t xml:space="preserve"> (Deliver-up Significant Assets), all Significant Assets cease to be held by the Recipient on trust for the Agency upon termination or expiry of this Agreement.</w:t>
      </w:r>
    </w:p>
    <w:p w14:paraId="468A4736" w14:textId="4D530C79" w:rsidR="001C45D8" w:rsidRDefault="001C45D8" w:rsidP="00246ED0">
      <w:pPr>
        <w:pStyle w:val="Heading1"/>
      </w:pPr>
      <w:bookmarkStart w:id="27" w:name="_Ref43378720"/>
      <w:bookmarkStart w:id="28" w:name="_Toc43389768"/>
      <w:bookmarkStart w:id="29" w:name="_Toc53402072"/>
      <w:bookmarkStart w:id="30" w:name="_Toc162348775"/>
      <w:r>
        <w:t>Funding and payment</w:t>
      </w:r>
      <w:bookmarkEnd w:id="27"/>
      <w:bookmarkEnd w:id="28"/>
      <w:bookmarkEnd w:id="29"/>
      <w:bookmarkEnd w:id="30"/>
    </w:p>
    <w:p w14:paraId="5F187775" w14:textId="6B309A2E" w:rsidR="004D7E0D" w:rsidRDefault="004D7E0D" w:rsidP="00790694">
      <w:pPr>
        <w:pStyle w:val="Heading3"/>
      </w:pPr>
      <w:r>
        <w:t>The Agency will provide the Funding to the Recipient, for the purposes of undertaking the Activity and the Recipient agrees to accept the Funding for the purposes of undertaking the Activity, in accordance with and subject to the terms of this Agreement.</w:t>
      </w:r>
    </w:p>
    <w:p w14:paraId="1CA84BA3" w14:textId="2C115844" w:rsidR="00B50205" w:rsidRDefault="00B50205" w:rsidP="00790694">
      <w:pPr>
        <w:pStyle w:val="Heading3"/>
      </w:pPr>
      <w:r>
        <w:t xml:space="preserve">The Recipient </w:t>
      </w:r>
      <w:r w:rsidR="0095419F">
        <w:t>agrees to</w:t>
      </w:r>
      <w:r>
        <w:t>:</w:t>
      </w:r>
    </w:p>
    <w:p w14:paraId="51F4BD9E" w14:textId="0D0080ED" w:rsidR="00790694" w:rsidRDefault="002C14D9" w:rsidP="007B4F5F">
      <w:pPr>
        <w:pStyle w:val="Heading4"/>
      </w:pPr>
      <w:r>
        <w:t>use</w:t>
      </w:r>
      <w:r w:rsidR="00790694">
        <w:t xml:space="preserve"> the Funding only </w:t>
      </w:r>
      <w:r>
        <w:t>for</w:t>
      </w:r>
      <w:r w:rsidR="00790694">
        <w:t xml:space="preserve"> the Activity and during the Activity </w:t>
      </w:r>
      <w:proofErr w:type="gramStart"/>
      <w:r w:rsidR="00790694">
        <w:t>Period;</w:t>
      </w:r>
      <w:proofErr w:type="gramEnd"/>
    </w:p>
    <w:p w14:paraId="351B454B" w14:textId="23F3C34A" w:rsidR="00790694" w:rsidRDefault="00790694" w:rsidP="009050B3">
      <w:pPr>
        <w:pStyle w:val="Heading4"/>
      </w:pPr>
      <w:r>
        <w:t xml:space="preserve">if required, provide </w:t>
      </w:r>
      <w:r w:rsidRPr="00F17E93">
        <w:t>the Contribution</w:t>
      </w:r>
      <w:r w:rsidR="0095419F">
        <w:t xml:space="preserve"> and procure any additional funding necessary to carry out the Activity in order to ensure the </w:t>
      </w:r>
      <w:r w:rsidR="00A7323F">
        <w:t xml:space="preserve">Activity is delivered and maintained in accordance with this </w:t>
      </w:r>
      <w:proofErr w:type="gramStart"/>
      <w:r w:rsidR="00A7323F">
        <w:t>Agreement</w:t>
      </w:r>
      <w:r w:rsidRPr="00F17E93">
        <w:t>;</w:t>
      </w:r>
      <w:proofErr w:type="gramEnd"/>
    </w:p>
    <w:p w14:paraId="289E99E4" w14:textId="2EB227FA" w:rsidR="0095419F" w:rsidRDefault="0095419F" w:rsidP="009050B3">
      <w:pPr>
        <w:pStyle w:val="Heading4"/>
      </w:pPr>
      <w:r>
        <w:t>be responsible for any Activity costs that exceed the Funding;</w:t>
      </w:r>
      <w:r w:rsidR="00A7323F">
        <w:t xml:space="preserve"> and</w:t>
      </w:r>
    </w:p>
    <w:p w14:paraId="6B9E95B8" w14:textId="2D3B6928" w:rsidR="0095419F" w:rsidRPr="00F17E93" w:rsidRDefault="0095419F">
      <w:pPr>
        <w:pStyle w:val="Heading4"/>
      </w:pPr>
      <w:r>
        <w:t>remain responsible for all maintenance costs arising from the Activity (including any costs incurred after the Term); and</w:t>
      </w:r>
    </w:p>
    <w:p w14:paraId="41DAB616" w14:textId="06FF1F2E" w:rsidR="001C45D8" w:rsidRDefault="001C45D8" w:rsidP="00246ED0">
      <w:pPr>
        <w:pStyle w:val="Heading3"/>
      </w:pPr>
      <w:r>
        <w:t>Subject to this Agreement, if the Recipient meets its obligations under this Agreement to the Agency’s reasonable satisfaction, the Agency will pay the Funding to the Recipient in accordance with the Activity Schedule.</w:t>
      </w:r>
    </w:p>
    <w:p w14:paraId="7E88512A" w14:textId="0E162C57" w:rsidR="001C45D8" w:rsidRDefault="001C45D8" w:rsidP="00246ED0">
      <w:pPr>
        <w:pStyle w:val="Heading3"/>
      </w:pPr>
      <w:r>
        <w:t>Unless otherwise agreed, payment will be by direct transfer to the Recipient’s Nominated Account.</w:t>
      </w:r>
    </w:p>
    <w:p w14:paraId="4E9EBD08" w14:textId="53C509FD" w:rsidR="001C45D8" w:rsidRDefault="001C45D8" w:rsidP="00246ED0">
      <w:pPr>
        <w:pStyle w:val="Heading3"/>
      </w:pPr>
      <w:r>
        <w:t>Payment of any amount of the Funding is not an admission by the Agency that the Recipient has met its obligations under this Agreement to the Agency’s reasonable satisfaction.</w:t>
      </w:r>
    </w:p>
    <w:p w14:paraId="7373BADA" w14:textId="77777777" w:rsidR="001C45D8" w:rsidRPr="00820525" w:rsidRDefault="001C45D8" w:rsidP="00246ED0">
      <w:pPr>
        <w:pStyle w:val="Heading3"/>
      </w:pPr>
      <w:r>
        <w:t>Any interest earned on the Funding must be spent on the Activity unless otherwise approved.</w:t>
      </w:r>
    </w:p>
    <w:p w14:paraId="20251851" w14:textId="0270574A" w:rsidR="008D2EFC" w:rsidRPr="0088197F" w:rsidRDefault="001C45D8" w:rsidP="00246ED0">
      <w:pPr>
        <w:pStyle w:val="Heading3"/>
      </w:pPr>
      <w:r>
        <w:rPr>
          <w:szCs w:val="21"/>
        </w:rPr>
        <w:t>The Recipient must immediately deposit and keep all Funding in its Nominated Account, which must be an account</w:t>
      </w:r>
      <w:r w:rsidR="006D56EB">
        <w:rPr>
          <w:szCs w:val="21"/>
        </w:rPr>
        <w:t xml:space="preserve"> </w:t>
      </w:r>
      <w:r w:rsidR="00420D6E">
        <w:rPr>
          <w:szCs w:val="21"/>
        </w:rPr>
        <w:t xml:space="preserve">with an authorised deposit-taking institution authorised under the </w:t>
      </w:r>
      <w:r w:rsidR="00420D6E">
        <w:rPr>
          <w:i/>
          <w:iCs/>
          <w:szCs w:val="21"/>
        </w:rPr>
        <w:t>Banking Act 1959 (</w:t>
      </w:r>
      <w:proofErr w:type="spellStart"/>
      <w:r w:rsidR="00420D6E">
        <w:rPr>
          <w:i/>
          <w:iCs/>
          <w:szCs w:val="21"/>
        </w:rPr>
        <w:t>Cth</w:t>
      </w:r>
      <w:proofErr w:type="spellEnd"/>
      <w:r w:rsidR="00420D6E">
        <w:rPr>
          <w:i/>
          <w:iCs/>
          <w:szCs w:val="21"/>
        </w:rPr>
        <w:t xml:space="preserve">) </w:t>
      </w:r>
      <w:r w:rsidR="00420D6E">
        <w:rPr>
          <w:szCs w:val="21"/>
        </w:rPr>
        <w:t xml:space="preserve">to carry on banking business in </w:t>
      </w:r>
      <w:r w:rsidR="00420D6E">
        <w:rPr>
          <w:szCs w:val="21"/>
        </w:rPr>
        <w:lastRenderedPageBreak/>
        <w:t>Australia</w:t>
      </w:r>
      <w:r>
        <w:rPr>
          <w:szCs w:val="21"/>
        </w:rPr>
        <w:t>, which is solely controlled by the Recipient and allows for the Funding to be separately identified.</w:t>
      </w:r>
    </w:p>
    <w:p w14:paraId="52E190B4" w14:textId="58DE5359" w:rsidR="0088197F" w:rsidRDefault="008D2EFC" w:rsidP="008D2EFC">
      <w:pPr>
        <w:pStyle w:val="Heading3"/>
      </w:pPr>
      <w:r>
        <w:t>The Recipient agrees to:</w:t>
      </w:r>
    </w:p>
    <w:p w14:paraId="643071C5" w14:textId="3E0BB6BB" w:rsidR="008D2EFC" w:rsidRDefault="008D2EFC" w:rsidP="008D2EFC">
      <w:pPr>
        <w:pStyle w:val="Heading4"/>
      </w:pPr>
      <w:r>
        <w:t>on notification from the Agency, provide the Agency and the authorised deposit-taking institution with a written authority for the Agency to obtain any details relating to any use of the Nominated Account with respect to the Funding; and</w:t>
      </w:r>
    </w:p>
    <w:p w14:paraId="626DEE8F" w14:textId="75721893" w:rsidR="008D2EFC" w:rsidRPr="00820525" w:rsidRDefault="008D2EFC">
      <w:pPr>
        <w:pStyle w:val="Heading4"/>
      </w:pPr>
      <w:r>
        <w:t>if the Nominated Account changes, notify the Agency within 10 Business Days of the change occurring and provide the Agency with details of the new Nominated Account.</w:t>
      </w:r>
    </w:p>
    <w:p w14:paraId="1A33B29F" w14:textId="1F2E212B" w:rsidR="001C45D8" w:rsidRDefault="001C45D8" w:rsidP="00246ED0">
      <w:pPr>
        <w:pStyle w:val="Heading1"/>
      </w:pPr>
      <w:bookmarkStart w:id="31" w:name="_Toc43389769"/>
      <w:bookmarkStart w:id="32" w:name="_Toc53402073"/>
      <w:bookmarkStart w:id="33" w:name="_Toc162348776"/>
      <w:r>
        <w:t>GST</w:t>
      </w:r>
      <w:bookmarkEnd w:id="31"/>
      <w:bookmarkEnd w:id="32"/>
      <w:bookmarkEnd w:id="33"/>
    </w:p>
    <w:p w14:paraId="4C583369" w14:textId="063DDCA9" w:rsidR="001C45D8" w:rsidRDefault="001C45D8" w:rsidP="00246ED0">
      <w:pPr>
        <w:pStyle w:val="Heading3"/>
      </w:pPr>
      <w:r>
        <w:t>If Goods and Services Tax (GST) is payable by a supplier on any supply made under this Agreement and the supplier is registered for GST, subject to receipt of a Correctly Rendered Tax Invoice (or in conjunction with the issue of an RCTI if applicable and agreed) the recipient of the supply will pay to the supplier an amount equal to the GST payable on the supply, in addition to and at the same time that the consideration for the supply is to be provided under this Agreement.</w:t>
      </w:r>
    </w:p>
    <w:p w14:paraId="6EB91F14" w14:textId="2BC1695D" w:rsidR="001C45D8" w:rsidRDefault="001C45D8" w:rsidP="00246ED0">
      <w:pPr>
        <w:pStyle w:val="Heading3"/>
      </w:pPr>
      <w:r>
        <w:t>The Recipient must immediately notify the Agency if its GST registration status changes during the Term.</w:t>
      </w:r>
    </w:p>
    <w:p w14:paraId="0B49EFD3" w14:textId="2362AF7E" w:rsidR="001C45D8" w:rsidRPr="00416599" w:rsidRDefault="001C45D8" w:rsidP="00416599">
      <w:pPr>
        <w:pStyle w:val="Heading3"/>
      </w:pPr>
      <w:r>
        <w:t xml:space="preserve">If, </w:t>
      </w:r>
      <w:r w:rsidRPr="00244630">
        <w:t xml:space="preserve">for any reason, the </w:t>
      </w:r>
      <w:r>
        <w:t xml:space="preserve">Agency pays to the Recipient an amount under this clause (GST) which is more than the GST imposed on a particular supply by the Recipient to the Agency, the Recipient must </w:t>
      </w:r>
      <w:r w:rsidRPr="00244630">
        <w:t xml:space="preserve">immediately repay to the </w:t>
      </w:r>
      <w:r>
        <w:t>Agency</w:t>
      </w:r>
      <w:r w:rsidRPr="00244630">
        <w:t xml:space="preserve"> </w:t>
      </w:r>
      <w:r>
        <w:t>the</w:t>
      </w:r>
      <w:r w:rsidRPr="00244630">
        <w:t xml:space="preserve"> </w:t>
      </w:r>
      <w:proofErr w:type="gramStart"/>
      <w:r w:rsidRPr="00244630">
        <w:t>excess</w:t>
      </w:r>
      <w:proofErr w:type="gramEnd"/>
      <w:r w:rsidRPr="00244630">
        <w:t xml:space="preserve"> </w:t>
      </w:r>
      <w:r>
        <w:t>or the Agency may set off the excess against any other amounts due to the Recipient</w:t>
      </w:r>
      <w:r w:rsidRPr="00244630">
        <w:t xml:space="preserve">.  </w:t>
      </w:r>
    </w:p>
    <w:p w14:paraId="2E8231F1" w14:textId="5777829E" w:rsidR="001C45D8" w:rsidRDefault="001C45D8" w:rsidP="007D0107">
      <w:pPr>
        <w:pStyle w:val="Heading3"/>
      </w:pPr>
      <w:r>
        <w:t xml:space="preserve">Subject to this clause (GST), </w:t>
      </w:r>
      <w:r w:rsidR="007868EB">
        <w:t>if the Activity Schedule specifies that</w:t>
      </w:r>
      <w:r w:rsidR="00336DF8">
        <w:t xml:space="preserve"> </w:t>
      </w:r>
      <w:r w:rsidR="00146892">
        <w:t xml:space="preserve">RCTIs will issue in respect of the Funding, </w:t>
      </w:r>
      <w:r>
        <w:t>the Recipient agrees that:</w:t>
      </w:r>
    </w:p>
    <w:p w14:paraId="53C2BE8B" w14:textId="53CF352E" w:rsidR="001C45D8" w:rsidRDefault="004017C4" w:rsidP="00146892">
      <w:pPr>
        <w:pStyle w:val="Heading4"/>
      </w:pPr>
      <w:r>
        <w:t>t</w:t>
      </w:r>
      <w:r w:rsidR="001C45D8">
        <w:t>he Agency will issue it with a</w:t>
      </w:r>
      <w:r w:rsidR="00146892">
        <w:t>n RCTI</w:t>
      </w:r>
      <w:r w:rsidR="001C45D8">
        <w:t>; and</w:t>
      </w:r>
    </w:p>
    <w:p w14:paraId="0F76CD0C" w14:textId="77777777" w:rsidR="00D551F1" w:rsidRDefault="001C45D8" w:rsidP="00D551F1">
      <w:pPr>
        <w:pStyle w:val="Heading4"/>
      </w:pPr>
      <w:r>
        <w:t>the Recipient will not issue a tax invoice,</w:t>
      </w:r>
    </w:p>
    <w:p w14:paraId="45E64FEB" w14:textId="47728576" w:rsidR="001C45D8" w:rsidRPr="006A5F2C" w:rsidRDefault="001C45D8" w:rsidP="00C855A6">
      <w:pPr>
        <w:pStyle w:val="TailHeading3"/>
      </w:pPr>
      <w:r>
        <w:t>in respect of any taxable supply that the Recipient makes under this Agreement.</w:t>
      </w:r>
    </w:p>
    <w:p w14:paraId="2F94C1D0" w14:textId="77777777" w:rsidR="001C45D8" w:rsidRDefault="001C45D8" w:rsidP="00246ED0">
      <w:pPr>
        <w:pStyle w:val="Heading1"/>
      </w:pPr>
      <w:bookmarkStart w:id="34" w:name="_Ref43386214"/>
      <w:bookmarkStart w:id="35" w:name="_Ref43386419"/>
      <w:bookmarkStart w:id="36" w:name="_Ref43388413"/>
      <w:bookmarkStart w:id="37" w:name="_Toc43389770"/>
      <w:bookmarkStart w:id="38" w:name="_Toc53402074"/>
      <w:bookmarkStart w:id="39" w:name="_Toc162348777"/>
      <w:r>
        <w:t>Withholding payment and repayment</w:t>
      </w:r>
      <w:bookmarkEnd w:id="34"/>
      <w:bookmarkEnd w:id="35"/>
      <w:bookmarkEnd w:id="36"/>
      <w:bookmarkEnd w:id="37"/>
      <w:bookmarkEnd w:id="38"/>
      <w:bookmarkEnd w:id="39"/>
    </w:p>
    <w:p w14:paraId="78DC216D" w14:textId="77777777" w:rsidR="001C45D8" w:rsidRDefault="001C45D8" w:rsidP="00246ED0">
      <w:pPr>
        <w:pStyle w:val="Heading3"/>
      </w:pPr>
      <w:r>
        <w:t>The Agency may, by notice, withhold payment of any amount of the Funding if and for so long as it reasonably believes that:</w:t>
      </w:r>
    </w:p>
    <w:p w14:paraId="2FFB3CC6" w14:textId="77777777" w:rsidR="001C45D8" w:rsidRDefault="001C45D8" w:rsidP="00246ED0">
      <w:pPr>
        <w:pStyle w:val="Heading4"/>
      </w:pPr>
      <w:r>
        <w:t xml:space="preserve">the Recipient has not complied with this </w:t>
      </w:r>
      <w:proofErr w:type="gramStart"/>
      <w:r>
        <w:t>Agreement;</w:t>
      </w:r>
      <w:proofErr w:type="gramEnd"/>
    </w:p>
    <w:p w14:paraId="54573A3E" w14:textId="77777777" w:rsidR="001C45D8" w:rsidRDefault="001C45D8" w:rsidP="00246ED0">
      <w:pPr>
        <w:pStyle w:val="Heading4"/>
      </w:pPr>
      <w:r>
        <w:t>the Recipient is unlikely to conduct the Activity or administer the Funding in accordance with this Agreement; or</w:t>
      </w:r>
    </w:p>
    <w:p w14:paraId="31622CD9" w14:textId="6D2172DC" w:rsidR="001C45D8" w:rsidRDefault="00EB2C55" w:rsidP="00246ED0">
      <w:pPr>
        <w:pStyle w:val="Heading4"/>
      </w:pPr>
      <w:r>
        <w:t xml:space="preserve">the Recipient’s actions </w:t>
      </w:r>
      <w:r w:rsidR="00D56A67">
        <w:t xml:space="preserve">will cause </w:t>
      </w:r>
      <w:r w:rsidR="001C45D8">
        <w:t>damage</w:t>
      </w:r>
      <w:r w:rsidR="00D56A67">
        <w:t xml:space="preserve"> to</w:t>
      </w:r>
      <w:r w:rsidR="001C45D8">
        <w:t xml:space="preserve"> the </w:t>
      </w:r>
      <w:r w:rsidR="00F5404C">
        <w:t xml:space="preserve">reputation of the </w:t>
      </w:r>
      <w:r w:rsidR="001C45D8">
        <w:t xml:space="preserve">Agency or its </w:t>
      </w:r>
      <w:r w:rsidR="00F5404C">
        <w:t>Fu</w:t>
      </w:r>
      <w:r w:rsidR="001C45D8">
        <w:t xml:space="preserve">nding </w:t>
      </w:r>
      <w:r w:rsidR="00F5404C">
        <w:t>P</w:t>
      </w:r>
      <w:r w:rsidR="001C45D8">
        <w:t>rogram.</w:t>
      </w:r>
    </w:p>
    <w:p w14:paraId="1E5F4FE2" w14:textId="77777777" w:rsidR="001C45D8" w:rsidRDefault="001C45D8" w:rsidP="00246ED0">
      <w:pPr>
        <w:pStyle w:val="Heading3"/>
      </w:pPr>
      <w:r>
        <w:t>If any amount of the Funding:</w:t>
      </w:r>
    </w:p>
    <w:p w14:paraId="7F155A4C" w14:textId="77777777" w:rsidR="00BD531C" w:rsidRDefault="001C45D8" w:rsidP="00246ED0">
      <w:pPr>
        <w:pStyle w:val="Heading4"/>
      </w:pPr>
      <w:r>
        <w:t xml:space="preserve">has </w:t>
      </w:r>
      <w:r w:rsidR="001E68C8">
        <w:t xml:space="preserve">been incorrectly claimed or </w:t>
      </w:r>
      <w:proofErr w:type="gramStart"/>
      <w:r w:rsidR="001E68C8">
        <w:t>overpaid</w:t>
      </w:r>
      <w:r w:rsidR="00BD531C">
        <w:t>;</w:t>
      </w:r>
      <w:proofErr w:type="gramEnd"/>
    </w:p>
    <w:p w14:paraId="49885CC7" w14:textId="61205A0E" w:rsidR="001C45D8" w:rsidRDefault="00BD531C" w:rsidP="00246ED0">
      <w:pPr>
        <w:pStyle w:val="Heading4"/>
      </w:pPr>
      <w:r>
        <w:t xml:space="preserve">has </w:t>
      </w:r>
      <w:r w:rsidR="001C45D8">
        <w:t xml:space="preserve">not been spent in accordance with this </w:t>
      </w:r>
      <w:proofErr w:type="gramStart"/>
      <w:r w:rsidR="001C45D8">
        <w:t>Agreement;</w:t>
      </w:r>
      <w:proofErr w:type="gramEnd"/>
      <w:r w:rsidR="001C45D8">
        <w:t xml:space="preserve"> </w:t>
      </w:r>
    </w:p>
    <w:p w14:paraId="0F5C29AB" w14:textId="77777777" w:rsidR="001C45D8" w:rsidRDefault="001C45D8" w:rsidP="00246ED0">
      <w:pPr>
        <w:pStyle w:val="Heading4"/>
      </w:pPr>
      <w:r>
        <w:t xml:space="preserve">has been spent upon a Significant Asset that is disposed of in breach of this </w:t>
      </w:r>
      <w:proofErr w:type="gramStart"/>
      <w:r>
        <w:t>Agreement;</w:t>
      </w:r>
      <w:proofErr w:type="gramEnd"/>
    </w:p>
    <w:p w14:paraId="5DB743C2" w14:textId="77777777" w:rsidR="001C45D8" w:rsidRDefault="001C45D8" w:rsidP="00246ED0">
      <w:pPr>
        <w:pStyle w:val="Heading4"/>
      </w:pPr>
      <w:r>
        <w:t>is surplus to the requirements of the Activity; or</w:t>
      </w:r>
    </w:p>
    <w:p w14:paraId="5AAF63FC" w14:textId="77777777" w:rsidR="001C45D8" w:rsidRDefault="001C45D8" w:rsidP="00246ED0">
      <w:pPr>
        <w:pStyle w:val="Heading4"/>
      </w:pPr>
      <w:r>
        <w:t xml:space="preserve">is unspent upon termination or expiry of this Agreement, </w:t>
      </w:r>
    </w:p>
    <w:p w14:paraId="159B93B7" w14:textId="77777777" w:rsidR="001C45D8" w:rsidRDefault="001C45D8" w:rsidP="00412F36">
      <w:pPr>
        <w:pStyle w:val="TailHeading3"/>
      </w:pPr>
      <w:r>
        <w:t>then the Agency may, by notice:</w:t>
      </w:r>
    </w:p>
    <w:p w14:paraId="0C7E8CCE" w14:textId="682FF4D4" w:rsidR="001C45D8" w:rsidRDefault="001C45D8" w:rsidP="00FE748B">
      <w:pPr>
        <w:pStyle w:val="Heading4"/>
      </w:pPr>
      <w:r>
        <w:lastRenderedPageBreak/>
        <w:t xml:space="preserve">require the Recipient, within </w:t>
      </w:r>
      <w:r w:rsidR="00EC099C">
        <w:t xml:space="preserve">no less than </w:t>
      </w:r>
      <w:r w:rsidR="00D56A67">
        <w:t>twenty (</w:t>
      </w:r>
      <w:r>
        <w:t>20</w:t>
      </w:r>
      <w:r w:rsidR="00D56A67">
        <w:t>)</w:t>
      </w:r>
      <w:r>
        <w:t xml:space="preserve"> Business Days, to repay that amount to, or to otherwise deal with that amount as directed by, the Agency; or</w:t>
      </w:r>
    </w:p>
    <w:p w14:paraId="6DEC6C96" w14:textId="321709FD" w:rsidR="001C45D8" w:rsidRDefault="001C45D8" w:rsidP="00FE748B">
      <w:pPr>
        <w:pStyle w:val="Heading4"/>
      </w:pPr>
      <w:r>
        <w:t>deduct that amount from any future payments of Funding, or other funding, payable by the Agency to the Recipient.</w:t>
      </w:r>
    </w:p>
    <w:p w14:paraId="1FAEBFAF" w14:textId="2AD15361" w:rsidR="00664B1A" w:rsidRDefault="00664B1A" w:rsidP="00504611">
      <w:pPr>
        <w:pStyle w:val="Heading3"/>
      </w:pPr>
      <w:r>
        <w:t xml:space="preserve">If the Agency terminates this Agreement in accordance with clause </w:t>
      </w:r>
      <w:r w:rsidR="007058B2">
        <w:fldChar w:fldCharType="begin"/>
      </w:r>
      <w:r w:rsidR="007058B2">
        <w:instrText xml:space="preserve"> REF _Ref41654426 \r \h </w:instrText>
      </w:r>
      <w:r w:rsidR="007058B2">
        <w:fldChar w:fldCharType="separate"/>
      </w:r>
      <w:r w:rsidR="003A3B5F">
        <w:t>16.1</w:t>
      </w:r>
      <w:r w:rsidR="007058B2">
        <w:fldChar w:fldCharType="end"/>
      </w:r>
      <w:r>
        <w:t>, then the Agency may, by notice, require the Recipient within no less than twenty (20) Business Days, to repay the Funding in full.</w:t>
      </w:r>
    </w:p>
    <w:p w14:paraId="647EFD16" w14:textId="2C5C77A8" w:rsidR="009B4F8A" w:rsidRDefault="00B0290F" w:rsidP="00504611">
      <w:pPr>
        <w:pStyle w:val="Heading3"/>
      </w:pPr>
      <w:r>
        <w:t xml:space="preserve">If the Recipient </w:t>
      </w:r>
      <w:r w:rsidR="0070311E">
        <w:t xml:space="preserve">does </w:t>
      </w:r>
      <w:r>
        <w:t xml:space="preserve">not make any required repayment of Funding </w:t>
      </w:r>
      <w:r w:rsidR="00B7310D">
        <w:t xml:space="preserve">under this Agreement </w:t>
      </w:r>
      <w:r>
        <w:t xml:space="preserve">by the due date </w:t>
      </w:r>
      <w:r w:rsidR="0070311E">
        <w:t xml:space="preserve">for payment </w:t>
      </w:r>
      <w:r w:rsidR="00B7310D">
        <w:t>the Agency</w:t>
      </w:r>
      <w:r>
        <w:t xml:space="preserve"> may recover the amount as a debt due to </w:t>
      </w:r>
      <w:r w:rsidR="00B7310D">
        <w:t>the Agency</w:t>
      </w:r>
      <w:r>
        <w:t xml:space="preserve"> without the need for further proof.</w:t>
      </w:r>
    </w:p>
    <w:p w14:paraId="72673FFF" w14:textId="7CD14F9D" w:rsidR="008B4DE2" w:rsidRDefault="008B4DE2" w:rsidP="00504611">
      <w:pPr>
        <w:pStyle w:val="Heading3"/>
      </w:pPr>
      <w:r>
        <w:t xml:space="preserve">If any dispute arises regarding the repayment of the Funding, the parties must attempt to resolve the dispute in accordance with clause </w:t>
      </w:r>
      <w:r>
        <w:fldChar w:fldCharType="begin"/>
      </w:r>
      <w:r>
        <w:instrText xml:space="preserve"> REF _Ref43385572 \r \h </w:instrText>
      </w:r>
      <w:r>
        <w:fldChar w:fldCharType="separate"/>
      </w:r>
      <w:r w:rsidR="003A3B5F">
        <w:t>15</w:t>
      </w:r>
      <w:r>
        <w:fldChar w:fldCharType="end"/>
      </w:r>
      <w:r>
        <w:t>.</w:t>
      </w:r>
    </w:p>
    <w:p w14:paraId="220EA7B6" w14:textId="75856F9B" w:rsidR="001C45D8" w:rsidRDefault="001C45D8" w:rsidP="00246ED0">
      <w:pPr>
        <w:pStyle w:val="Heading1"/>
      </w:pPr>
      <w:bookmarkStart w:id="40" w:name="_Toc161220754"/>
      <w:bookmarkStart w:id="41" w:name="_Ref41646410"/>
      <w:bookmarkStart w:id="42" w:name="_Toc43389771"/>
      <w:bookmarkStart w:id="43" w:name="_Toc53402075"/>
      <w:bookmarkStart w:id="44" w:name="_Toc162348778"/>
      <w:bookmarkEnd w:id="40"/>
      <w:r>
        <w:t>Reduction in Funding</w:t>
      </w:r>
      <w:bookmarkEnd w:id="41"/>
      <w:bookmarkEnd w:id="42"/>
      <w:bookmarkEnd w:id="43"/>
      <w:bookmarkEnd w:id="44"/>
    </w:p>
    <w:p w14:paraId="2744B647" w14:textId="77777777" w:rsidR="001C45D8" w:rsidRDefault="001C45D8" w:rsidP="00246ED0">
      <w:pPr>
        <w:pStyle w:val="Heading3"/>
      </w:pPr>
      <w:r>
        <w:t>Without limiting other rights under this Agreement, the Agency may reduce the Funding agreed but not yet paid to the Recipient under this Agreement by giving at least 20 Business Days’ notice to the Recipient:</w:t>
      </w:r>
    </w:p>
    <w:p w14:paraId="12118E5F" w14:textId="0BDDFA3C" w:rsidR="001C45D8" w:rsidRDefault="001C45D8" w:rsidP="00FE748B">
      <w:pPr>
        <w:pStyle w:val="Heading4"/>
      </w:pPr>
      <w:r w:rsidRPr="008050B9">
        <w:rPr>
          <w:b/>
        </w:rPr>
        <w:t>(Loss of Funding)</w:t>
      </w:r>
      <w:r>
        <w:t xml:space="preserve"> </w:t>
      </w:r>
      <w:bookmarkStart w:id="45" w:name="_Toc429657757"/>
      <w:r>
        <w:t>if the Agency does not receive sufficient funds from the NSW Parliament or the Commonwealth Government to provide the Funding for the Activity</w:t>
      </w:r>
      <w:bookmarkEnd w:id="45"/>
      <w:r>
        <w:t>; or</w:t>
      </w:r>
    </w:p>
    <w:p w14:paraId="468F9E6A" w14:textId="0C4AAB33" w:rsidR="001C45D8" w:rsidRDefault="001C45D8" w:rsidP="00FE748B">
      <w:pPr>
        <w:pStyle w:val="Heading4"/>
      </w:pPr>
      <w:r w:rsidRPr="008050B9">
        <w:rPr>
          <w:b/>
        </w:rPr>
        <w:t xml:space="preserve">(Change of policy) </w:t>
      </w:r>
      <w:r>
        <w:t xml:space="preserve">if there is a change in NSW Government policy which affects the </w:t>
      </w:r>
      <w:r w:rsidR="00413731">
        <w:t>F</w:t>
      </w:r>
      <w:r>
        <w:t xml:space="preserve">unding </w:t>
      </w:r>
      <w:r w:rsidR="00413731">
        <w:t>P</w:t>
      </w:r>
      <w:r>
        <w:t>rogram or the Activity.</w:t>
      </w:r>
    </w:p>
    <w:p w14:paraId="0EBD226D" w14:textId="5E09E928" w:rsidR="001C45D8" w:rsidRDefault="001C45D8" w:rsidP="00246ED0">
      <w:pPr>
        <w:pStyle w:val="Heading3"/>
      </w:pPr>
      <w:r>
        <w:t>I</w:t>
      </w:r>
      <w:r w:rsidR="00E04C3D">
        <w:t xml:space="preserve">f </w:t>
      </w:r>
      <w:r w:rsidR="00702B87">
        <w:t xml:space="preserve">the </w:t>
      </w:r>
      <w:r>
        <w:t>Funding is reduced under this clause the Agency will:</w:t>
      </w:r>
    </w:p>
    <w:p w14:paraId="08DE61E1" w14:textId="77777777" w:rsidR="001C45D8" w:rsidRPr="00EF39D9" w:rsidRDefault="001C45D8" w:rsidP="00246ED0">
      <w:pPr>
        <w:pStyle w:val="Heading4"/>
      </w:pPr>
      <w:r w:rsidRPr="00EF39D9">
        <w:t>agree with the Recipient any necessary consequent variation to this Agreement, for example, by way of reduction in scope of the Activity; and</w:t>
      </w:r>
    </w:p>
    <w:p w14:paraId="565DA3A4" w14:textId="0C1FF2A4" w:rsidR="001C45D8" w:rsidRPr="00EF39D9" w:rsidRDefault="001C45D8" w:rsidP="00A95E6B">
      <w:pPr>
        <w:pStyle w:val="Heading4"/>
      </w:pPr>
      <w:r w:rsidRPr="00EF39D9">
        <w:t xml:space="preserve">pay the Recipient’s reasonable, substantiated costs (other than loss of profit or income) necessarily and directly incurred </w:t>
      </w:r>
      <w:proofErr w:type="gramStart"/>
      <w:r w:rsidRPr="00EF39D9">
        <w:t>as a result of</w:t>
      </w:r>
      <w:proofErr w:type="gramEnd"/>
      <w:r w:rsidRPr="00EF39D9">
        <w:t xml:space="preserve"> the reduction in </w:t>
      </w:r>
      <w:r w:rsidR="00AB0EDF">
        <w:t xml:space="preserve">the </w:t>
      </w:r>
      <w:r w:rsidRPr="00EF39D9">
        <w:t>Funding and any consequent variation to the Agreement (</w:t>
      </w:r>
      <w:r w:rsidR="00BE7159">
        <w:t>“</w:t>
      </w:r>
      <w:r w:rsidRPr="00EF39D9">
        <w:t>Reduction in Funding Costs</w:t>
      </w:r>
      <w:r w:rsidR="00BE7159">
        <w:t>”</w:t>
      </w:r>
      <w:r w:rsidRPr="00EF39D9">
        <w:t>), provided that:</w:t>
      </w:r>
    </w:p>
    <w:p w14:paraId="615BBF8A" w14:textId="77777777" w:rsidR="001C45D8" w:rsidRPr="00EF39D9" w:rsidRDefault="001C45D8" w:rsidP="00FE748B">
      <w:pPr>
        <w:pStyle w:val="Heading5"/>
      </w:pPr>
      <w:r w:rsidRPr="00EF39D9">
        <w:t>the Recipient uses its best efforts to minimise its Reduction in Funding Costs; and</w:t>
      </w:r>
    </w:p>
    <w:p w14:paraId="17CFFFBB" w14:textId="5D343AB7" w:rsidR="001C45D8" w:rsidRDefault="001C45D8" w:rsidP="00FE748B">
      <w:pPr>
        <w:pStyle w:val="Heading5"/>
      </w:pPr>
      <w:r w:rsidRPr="00EF39D9">
        <w:t xml:space="preserve">the total amount of Reduction in </w:t>
      </w:r>
      <w:r w:rsidR="00BE7159">
        <w:t>Funding</w:t>
      </w:r>
      <w:r w:rsidRPr="00EF39D9">
        <w:t xml:space="preserve"> Costs payable will not exceed the total amount of unpaid Funding forfeited through reduction in </w:t>
      </w:r>
      <w:r w:rsidR="0096134E">
        <w:t xml:space="preserve">the </w:t>
      </w:r>
      <w:r w:rsidRPr="00EF39D9">
        <w:t xml:space="preserve">Funding under this clause </w:t>
      </w:r>
      <w:r w:rsidRPr="00EF39D9">
        <w:fldChar w:fldCharType="begin"/>
      </w:r>
      <w:r w:rsidRPr="00EF39D9">
        <w:instrText xml:space="preserve"> REF _Ref41646410 \r \h </w:instrText>
      </w:r>
      <w:r>
        <w:instrText xml:space="preserve"> \* MERGEFORMAT </w:instrText>
      </w:r>
      <w:r w:rsidRPr="00EF39D9">
        <w:fldChar w:fldCharType="separate"/>
      </w:r>
      <w:r w:rsidR="003A3B5F">
        <w:t>7</w:t>
      </w:r>
      <w:r w:rsidRPr="00EF39D9">
        <w:fldChar w:fldCharType="end"/>
      </w:r>
      <w:r w:rsidRPr="00EF39D9">
        <w:t xml:space="preserve"> (Reduction in Funding).</w:t>
      </w:r>
    </w:p>
    <w:p w14:paraId="41F3A263" w14:textId="0CCF3C42" w:rsidR="00774A26" w:rsidRDefault="00774A26" w:rsidP="00774A26">
      <w:pPr>
        <w:pStyle w:val="Heading1"/>
      </w:pPr>
      <w:bookmarkStart w:id="46" w:name="_Ref161220677"/>
      <w:bookmarkStart w:id="47" w:name="_Toc162348779"/>
      <w:bookmarkStart w:id="48" w:name="_Ref43379268"/>
      <w:bookmarkStart w:id="49" w:name="_Toc43389783"/>
      <w:r>
        <w:t>Contribution</w:t>
      </w:r>
      <w:bookmarkEnd w:id="46"/>
      <w:bookmarkEnd w:id="47"/>
    </w:p>
    <w:p w14:paraId="379FCC7A" w14:textId="1A0A5E8C" w:rsidR="00774A26" w:rsidRDefault="00774A26" w:rsidP="00774A26">
      <w:pPr>
        <w:pStyle w:val="Heading3"/>
      </w:pPr>
      <w:r>
        <w:t xml:space="preserve">Where any Contribution applies, the Recipient must, by no later than the date specified in the Activity Plan for completion of the Contribution Confirmation milestone, provide to the Agency satisfactory evidence that the Recipient holds the Contribution, including the source or sources of the Contribution, and the </w:t>
      </w:r>
      <w:proofErr w:type="gramStart"/>
      <w:r>
        <w:t>manner in which</w:t>
      </w:r>
      <w:proofErr w:type="gramEnd"/>
      <w:r>
        <w:t xml:space="preserve"> the Contribution is to be spent for the Activity.</w:t>
      </w:r>
    </w:p>
    <w:p w14:paraId="08744129" w14:textId="77777777" w:rsidR="00774A26" w:rsidRDefault="00774A26" w:rsidP="00774A26">
      <w:pPr>
        <w:pStyle w:val="Heading3"/>
      </w:pPr>
      <w:r>
        <w:t>If for any reason, the Recipient is not able to provide evidence to the satisfaction of the Agency that it holds the Contribution as required under this Agreement, then the Agency may:</w:t>
      </w:r>
    </w:p>
    <w:p w14:paraId="6EF47764" w14:textId="77777777" w:rsidR="00774A26" w:rsidRDefault="00774A26" w:rsidP="00774A26">
      <w:pPr>
        <w:pStyle w:val="Heading4"/>
      </w:pPr>
      <w:r>
        <w:t>suspend payment of the Funding until the Contribution is obtained; or</w:t>
      </w:r>
    </w:p>
    <w:p w14:paraId="33952BB1" w14:textId="363E13D7" w:rsidR="00774A26" w:rsidRDefault="00774A26" w:rsidP="00774A26">
      <w:pPr>
        <w:pStyle w:val="Heading4"/>
      </w:pPr>
      <w:r>
        <w:t xml:space="preserve">terminate this Agreement in accordance with clause </w:t>
      </w:r>
      <w:r>
        <w:fldChar w:fldCharType="begin"/>
      </w:r>
      <w:r>
        <w:instrText xml:space="preserve"> REF _Ref41654426 \r \h  \* MERGEFORMAT </w:instrText>
      </w:r>
      <w:r>
        <w:fldChar w:fldCharType="separate"/>
      </w:r>
      <w:r w:rsidR="003A3B5F">
        <w:t>16.1</w:t>
      </w:r>
      <w:r>
        <w:fldChar w:fldCharType="end"/>
      </w:r>
      <w:r>
        <w:t>.</w:t>
      </w:r>
    </w:p>
    <w:p w14:paraId="0547627B" w14:textId="7CBA0295" w:rsidR="00774A26" w:rsidRPr="00774A26" w:rsidRDefault="00774A26" w:rsidP="00211138">
      <w:pPr>
        <w:pStyle w:val="Heading3"/>
      </w:pPr>
      <w:r>
        <w:lastRenderedPageBreak/>
        <w:t>The Recipient must notify the Agency in writing as soon as possible after it becomes aware of any likely or actual failure (for any reason) to obtain the Contribution as required under this Agreement.</w:t>
      </w:r>
    </w:p>
    <w:p w14:paraId="7321B269" w14:textId="2C995D0E" w:rsidR="003F121F" w:rsidRDefault="003F121F" w:rsidP="003F121F">
      <w:pPr>
        <w:pStyle w:val="Heading1"/>
      </w:pPr>
      <w:bookmarkStart w:id="50" w:name="_Ref162279159"/>
      <w:bookmarkStart w:id="51" w:name="_Toc162348780"/>
      <w:r>
        <w:t>Acknowledgement of Funding and publicity</w:t>
      </w:r>
      <w:bookmarkEnd w:id="48"/>
      <w:bookmarkEnd w:id="49"/>
      <w:bookmarkEnd w:id="50"/>
      <w:bookmarkEnd w:id="51"/>
    </w:p>
    <w:p w14:paraId="09AB851A" w14:textId="77777777" w:rsidR="003841DD" w:rsidRPr="003C682F" w:rsidRDefault="003841DD" w:rsidP="003841DD">
      <w:pPr>
        <w:pStyle w:val="Heading2"/>
      </w:pPr>
      <w:bookmarkStart w:id="52" w:name="_Toc155962091"/>
      <w:bookmarkStart w:id="53" w:name="_Toc156205130"/>
      <w:bookmarkStart w:id="54" w:name="_Ref160786447"/>
      <w:bookmarkStart w:id="55" w:name="_Toc160800695"/>
      <w:bookmarkStart w:id="56" w:name="_Ref162278970"/>
      <w:r w:rsidRPr="003C682F">
        <w:t>Acknowledgment of support</w:t>
      </w:r>
      <w:bookmarkEnd w:id="52"/>
      <w:bookmarkEnd w:id="53"/>
      <w:bookmarkEnd w:id="54"/>
      <w:bookmarkEnd w:id="55"/>
      <w:bookmarkEnd w:id="56"/>
    </w:p>
    <w:p w14:paraId="141DF84F" w14:textId="19ED7277" w:rsidR="003841DD" w:rsidRDefault="003841DD" w:rsidP="003841DD">
      <w:pPr>
        <w:pStyle w:val="Heading3"/>
      </w:pPr>
      <w:r w:rsidRPr="007A7297">
        <w:t xml:space="preserve">Unless otherwise notified by the </w:t>
      </w:r>
      <w:r w:rsidR="005866B2">
        <w:t>Agency</w:t>
      </w:r>
      <w:r w:rsidRPr="007A7297">
        <w:t xml:space="preserve">, the Recipient </w:t>
      </w:r>
      <w:r>
        <w:t>must</w:t>
      </w:r>
      <w:r w:rsidRPr="007A7297">
        <w:t xml:space="preserve">, in all publications, promotional and advertising </w:t>
      </w:r>
      <w:r>
        <w:t>M</w:t>
      </w:r>
      <w:r w:rsidRPr="007A7297">
        <w:t>aterials, public announcements</w:t>
      </w:r>
      <w:r>
        <w:t>, promotional plaques</w:t>
      </w:r>
      <w:r w:rsidRPr="007A7297">
        <w:t xml:space="preserve"> and activities by the Recipient or on the Recipient’s behalf in relation to the </w:t>
      </w:r>
      <w:r w:rsidR="005866B2">
        <w:t>Activity</w:t>
      </w:r>
      <w:r w:rsidRPr="007A7297">
        <w:t>, or any products,</w:t>
      </w:r>
      <w:r>
        <w:t xml:space="preserve"> </w:t>
      </w:r>
      <w:r w:rsidRPr="007A7297">
        <w:t>processes or inventions developed as a result of it, to</w:t>
      </w:r>
      <w:r>
        <w:t xml:space="preserve"> </w:t>
      </w:r>
      <w:r w:rsidRPr="00F27DCD">
        <w:t xml:space="preserve">acknowledge the financial and other support the Recipient has received from the New South Wales Government in accordance with </w:t>
      </w:r>
      <w:r w:rsidR="005866B2">
        <w:t>the Activity Schedule</w:t>
      </w:r>
      <w:r w:rsidRPr="005038B5">
        <w:t>.</w:t>
      </w:r>
    </w:p>
    <w:p w14:paraId="5CCBBB93" w14:textId="492F24FC" w:rsidR="003841DD" w:rsidRDefault="003841DD" w:rsidP="003841DD">
      <w:pPr>
        <w:pStyle w:val="Heading3"/>
      </w:pPr>
      <w:r w:rsidRPr="00B36DE6">
        <w:t xml:space="preserve">Where the Recipient has been provided with Funding to produce any publication, a copy of the publication must, on request, be provided to the </w:t>
      </w:r>
      <w:r w:rsidR="00E22EAD">
        <w:t>Agency</w:t>
      </w:r>
      <w:r w:rsidRPr="00B36DE6">
        <w:t>.</w:t>
      </w:r>
      <w:bookmarkStart w:id="57" w:name="_Ref531787319"/>
    </w:p>
    <w:p w14:paraId="0EE7DE2E" w14:textId="77777777" w:rsidR="003841DD" w:rsidRDefault="003841DD" w:rsidP="003841DD">
      <w:pPr>
        <w:pStyle w:val="Heading3"/>
      </w:pPr>
      <w:bookmarkStart w:id="58" w:name="_Ref156203996"/>
      <w:r w:rsidRPr="00B36DE6">
        <w:t>The Recipient must</w:t>
      </w:r>
      <w:bookmarkStart w:id="59" w:name="_Ref531787188"/>
      <w:r>
        <w:t>:</w:t>
      </w:r>
    </w:p>
    <w:bookmarkEnd w:id="57"/>
    <w:bookmarkEnd w:id="58"/>
    <w:bookmarkEnd w:id="59"/>
    <w:p w14:paraId="07B72B47" w14:textId="59942A1A" w:rsidR="00F80561" w:rsidRDefault="00F80561" w:rsidP="003841DD">
      <w:pPr>
        <w:pStyle w:val="Heading4"/>
      </w:pPr>
      <w:r>
        <w:t xml:space="preserve">not publicise, promote or report on the Activity </w:t>
      </w:r>
      <w:r w:rsidR="00CC3F65">
        <w:t xml:space="preserve">or awarding of Funding to the Recipient without prior written approval of the </w:t>
      </w:r>
      <w:proofErr w:type="gramStart"/>
      <w:r w:rsidR="00CC3F65">
        <w:t>Agency;</w:t>
      </w:r>
      <w:proofErr w:type="gramEnd"/>
    </w:p>
    <w:p w14:paraId="70435423" w14:textId="4C197555" w:rsidR="003841DD" w:rsidRDefault="003841DD" w:rsidP="003841DD">
      <w:pPr>
        <w:pStyle w:val="Heading4"/>
      </w:pPr>
      <w:r>
        <w:t xml:space="preserve">give the </w:t>
      </w:r>
      <w:r w:rsidR="00E22EAD">
        <w:t>Agency</w:t>
      </w:r>
      <w:r>
        <w:t xml:space="preserve"> no less than 30 Business Days’ Notice of any</w:t>
      </w:r>
      <w:r w:rsidRPr="00BD4AB3">
        <w:t xml:space="preserve"> proposed publications, promotional and advertising </w:t>
      </w:r>
      <w:r>
        <w:t>M</w:t>
      </w:r>
      <w:r w:rsidRPr="00BD4AB3">
        <w:t>at</w:t>
      </w:r>
      <w:r w:rsidRPr="007A7297">
        <w:t>erials or public announcements and activities</w:t>
      </w:r>
      <w:r>
        <w:t xml:space="preserve"> in connection with the </w:t>
      </w:r>
      <w:r w:rsidR="00E22EAD">
        <w:t>Activity</w:t>
      </w:r>
      <w:r w:rsidRPr="007A7297">
        <w:t xml:space="preserve">; and </w:t>
      </w:r>
    </w:p>
    <w:p w14:paraId="61FFC337" w14:textId="3A8F43DA" w:rsidR="003841DD" w:rsidRDefault="003841DD" w:rsidP="003841DD">
      <w:pPr>
        <w:pStyle w:val="Heading4"/>
      </w:pPr>
      <w:r>
        <w:t>include in such Notice, an invitation for</w:t>
      </w:r>
      <w:r w:rsidRPr="007A7297">
        <w:t xml:space="preserve"> the </w:t>
      </w:r>
      <w:r w:rsidR="00E22EAD">
        <w:t>Agency</w:t>
      </w:r>
      <w:r w:rsidRPr="007A7297">
        <w:t xml:space="preserve"> to participate in (including making an announcement at any public announcement or activity) which the </w:t>
      </w:r>
      <w:r w:rsidR="00E22EAD">
        <w:t>Agency</w:t>
      </w:r>
      <w:r w:rsidRPr="007A7297">
        <w:t xml:space="preserve"> may choose to do so in its absolute discretion.</w:t>
      </w:r>
    </w:p>
    <w:p w14:paraId="2BF1029A" w14:textId="77777777" w:rsidR="003841DD" w:rsidRPr="00B32C8D" w:rsidRDefault="003841DD" w:rsidP="003841DD">
      <w:pPr>
        <w:pStyle w:val="Heading2"/>
      </w:pPr>
      <w:bookmarkStart w:id="60" w:name="_Toc155962092"/>
      <w:bookmarkStart w:id="61" w:name="_Toc156205131"/>
      <w:bookmarkStart w:id="62" w:name="_Ref160776811"/>
      <w:bookmarkStart w:id="63" w:name="_Toc160800696"/>
      <w:r w:rsidRPr="00B32C8D">
        <w:t>Right to publicise Funding and the Project</w:t>
      </w:r>
      <w:bookmarkEnd w:id="60"/>
      <w:bookmarkEnd w:id="61"/>
      <w:bookmarkEnd w:id="62"/>
      <w:bookmarkEnd w:id="63"/>
    </w:p>
    <w:p w14:paraId="57FD9DD1" w14:textId="0D01ED9F" w:rsidR="003841DD" w:rsidRDefault="003841DD" w:rsidP="003841DD">
      <w:pPr>
        <w:pStyle w:val="Heading3"/>
      </w:pPr>
      <w:bookmarkStart w:id="64" w:name="_Ref156204041"/>
      <w:r>
        <w:t xml:space="preserve">When requested in writing by the </w:t>
      </w:r>
      <w:r w:rsidR="00E22EAD">
        <w:t>Agency</w:t>
      </w:r>
      <w:r>
        <w:t xml:space="preserve">, the Recipient must provide to the </w:t>
      </w:r>
      <w:r w:rsidR="00E22EAD">
        <w:t>Agency</w:t>
      </w:r>
      <w:r>
        <w:t xml:space="preserve"> Material to enable the </w:t>
      </w:r>
      <w:r w:rsidR="00E22EAD">
        <w:t>Agency</w:t>
      </w:r>
      <w:r>
        <w:t xml:space="preserve"> to publicise, promote or report on the </w:t>
      </w:r>
      <w:r w:rsidR="00E22EAD">
        <w:t>Activity</w:t>
      </w:r>
      <w:r>
        <w:t xml:space="preserve"> (</w:t>
      </w:r>
      <w:r w:rsidRPr="00306DD5">
        <w:rPr>
          <w:b/>
          <w:bCs/>
        </w:rPr>
        <w:t>Promotional Material</w:t>
      </w:r>
      <w:r>
        <w:t>).</w:t>
      </w:r>
    </w:p>
    <w:p w14:paraId="379C4CE4" w14:textId="6A1AD2D9" w:rsidR="003841DD" w:rsidRDefault="003841DD" w:rsidP="003841DD">
      <w:pPr>
        <w:pStyle w:val="Heading3"/>
      </w:pPr>
      <w:r>
        <w:t xml:space="preserve">The Recipient must obtain all necessary </w:t>
      </w:r>
      <w:r w:rsidR="00164310">
        <w:t>IP</w:t>
      </w:r>
      <w:r>
        <w:t xml:space="preserve"> </w:t>
      </w:r>
      <w:r w:rsidR="00164310">
        <w:t>r</w:t>
      </w:r>
      <w:r>
        <w:t xml:space="preserve">ights in the Promotional Material to grant the </w:t>
      </w:r>
      <w:r w:rsidR="006F2FC9">
        <w:t>Agency</w:t>
      </w:r>
      <w:r>
        <w:t xml:space="preserve"> the licence referred to in subclause (d) below.</w:t>
      </w:r>
      <w:bookmarkEnd w:id="64"/>
    </w:p>
    <w:p w14:paraId="023EAB3C" w14:textId="6D403CC1" w:rsidR="003841DD" w:rsidRDefault="003841DD" w:rsidP="003841DD">
      <w:pPr>
        <w:pStyle w:val="Heading3"/>
      </w:pPr>
      <w:bookmarkStart w:id="65" w:name="_Ref156204064"/>
      <w:r>
        <w:t xml:space="preserve">The </w:t>
      </w:r>
      <w:r w:rsidR="006F2FC9">
        <w:t>Agency</w:t>
      </w:r>
      <w:r>
        <w:t xml:space="preserve"> reserves the right to use the Promotional Material to publicise, promote and report on the </w:t>
      </w:r>
      <w:r w:rsidR="006F2FC9">
        <w:t>Activity</w:t>
      </w:r>
      <w:r>
        <w:t xml:space="preserve"> and/or awarding of Funding to the Recipient.  The </w:t>
      </w:r>
      <w:r w:rsidR="006F2FC9">
        <w:t>Agency</w:t>
      </w:r>
      <w:r>
        <w:t xml:space="preserve"> may do (but is not limited to doing) this by including the Recipient’s name, the amount of the Funding given to the Recipient, the date the Agreement commences and its term, and the title, location, </w:t>
      </w:r>
      <w:proofErr w:type="gramStart"/>
      <w:r>
        <w:t>purpose</w:t>
      </w:r>
      <w:proofErr w:type="gramEnd"/>
      <w:r>
        <w:t xml:space="preserve"> and a brief description of the </w:t>
      </w:r>
      <w:r w:rsidR="006F2FC9">
        <w:t>Activity</w:t>
      </w:r>
      <w:r>
        <w:t xml:space="preserve"> in media releases, general announcements about the Funding, annual reports or through any other means as determined by the </w:t>
      </w:r>
      <w:r w:rsidR="006F2FC9">
        <w:t>Activity</w:t>
      </w:r>
      <w:r>
        <w:t>.</w:t>
      </w:r>
      <w:bookmarkEnd w:id="65"/>
    </w:p>
    <w:p w14:paraId="393BDF8F" w14:textId="509EEC83" w:rsidR="003841DD" w:rsidRDefault="003841DD" w:rsidP="003841DD">
      <w:pPr>
        <w:pStyle w:val="Heading3"/>
      </w:pPr>
      <w:r>
        <w:t xml:space="preserve">The Recipient must grant the </w:t>
      </w:r>
      <w:r w:rsidR="00BF519F">
        <w:t>Agency</w:t>
      </w:r>
      <w:r>
        <w:t xml:space="preserve"> a permanent, irrevocable, royalty-free, worldwide, non-exclusive, transferable licence (including a right of sublicence) to use, reproduce, exploit, communicate, adapt and distribute the Promotional Material for the purpose provided in subclause </w:t>
      </w:r>
      <w:r>
        <w:fldChar w:fldCharType="begin"/>
      </w:r>
      <w:r>
        <w:instrText xml:space="preserve"> REF _Ref156204041 \r \h  \* MERGEFORMAT </w:instrText>
      </w:r>
      <w:r>
        <w:fldChar w:fldCharType="separate"/>
      </w:r>
      <w:r>
        <w:t>(a)</w:t>
      </w:r>
      <w:r>
        <w:fldChar w:fldCharType="end"/>
      </w:r>
      <w:r w:rsidRPr="005D7908">
        <w:t>.</w:t>
      </w:r>
    </w:p>
    <w:p w14:paraId="48FC44B9" w14:textId="007F2DEE" w:rsidR="003841DD" w:rsidRDefault="003841DD" w:rsidP="003841DD">
      <w:pPr>
        <w:pStyle w:val="Heading3"/>
      </w:pPr>
      <w:r>
        <w:t xml:space="preserve">The </w:t>
      </w:r>
      <w:r w:rsidR="00BF519F">
        <w:t>Agency</w:t>
      </w:r>
      <w:r>
        <w:t xml:space="preserve"> may in its discretion and where it is practicable to do so, give a Notice to the Recipient of any such publication under subclause </w:t>
      </w:r>
      <w:r>
        <w:fldChar w:fldCharType="begin"/>
      </w:r>
      <w:r>
        <w:instrText xml:space="preserve"> REF _Ref156204064 \r \h  \* MERGEFORMAT </w:instrText>
      </w:r>
      <w:r>
        <w:fldChar w:fldCharType="separate"/>
      </w:r>
      <w:r>
        <w:t>(b)</w:t>
      </w:r>
      <w:r>
        <w:fldChar w:fldCharType="end"/>
      </w:r>
      <w:r>
        <w:t>.</w:t>
      </w:r>
    </w:p>
    <w:p w14:paraId="10E53A89" w14:textId="77777777" w:rsidR="003841DD" w:rsidRDefault="003841DD" w:rsidP="003841DD">
      <w:pPr>
        <w:pStyle w:val="Heading3"/>
      </w:pPr>
      <w:r>
        <w:t xml:space="preserve">This clause survives termination or expiry of this Agreement. </w:t>
      </w:r>
    </w:p>
    <w:p w14:paraId="45035EA1" w14:textId="77777777" w:rsidR="003841DD" w:rsidRPr="00B32C8D" w:rsidRDefault="003841DD" w:rsidP="003841DD">
      <w:pPr>
        <w:pStyle w:val="Heading2"/>
      </w:pPr>
      <w:bookmarkStart w:id="66" w:name="_Toc155962093"/>
      <w:bookmarkStart w:id="67" w:name="_Toc156205132"/>
      <w:bookmarkStart w:id="68" w:name="_Toc160800697"/>
      <w:r w:rsidRPr="00B32C8D">
        <w:t>Removal of promotional material</w:t>
      </w:r>
      <w:bookmarkEnd w:id="66"/>
      <w:bookmarkEnd w:id="67"/>
      <w:bookmarkEnd w:id="68"/>
    </w:p>
    <w:p w14:paraId="2D521D8E" w14:textId="3FF86829" w:rsidR="003841DD" w:rsidRDefault="003841DD" w:rsidP="003841DD">
      <w:pPr>
        <w:pStyle w:val="Heading3"/>
      </w:pPr>
      <w:r>
        <w:t xml:space="preserve">If the </w:t>
      </w:r>
      <w:r w:rsidR="00105209">
        <w:t>Agency</w:t>
      </w:r>
      <w:r>
        <w:t xml:space="preserve">: </w:t>
      </w:r>
    </w:p>
    <w:p w14:paraId="4244ACF9" w14:textId="6AA81847" w:rsidR="003841DD" w:rsidRDefault="003841DD" w:rsidP="003841DD">
      <w:pPr>
        <w:pStyle w:val="Heading4"/>
      </w:pPr>
      <w:r>
        <w:t xml:space="preserve">terminates this Agreement under </w:t>
      </w:r>
      <w:r w:rsidRPr="00844CC4">
        <w:t>clause</w:t>
      </w:r>
      <w:r w:rsidR="00105209">
        <w:t xml:space="preserve"> </w:t>
      </w:r>
      <w:r w:rsidR="00105209">
        <w:fldChar w:fldCharType="begin"/>
      </w:r>
      <w:r w:rsidR="00105209">
        <w:instrText xml:space="preserve"> REF _Ref162278874 \w \h </w:instrText>
      </w:r>
      <w:r w:rsidR="00105209">
        <w:fldChar w:fldCharType="separate"/>
      </w:r>
      <w:r w:rsidR="00105209">
        <w:t>16</w:t>
      </w:r>
      <w:r w:rsidR="00105209">
        <w:fldChar w:fldCharType="end"/>
      </w:r>
      <w:r>
        <w:t>; or</w:t>
      </w:r>
    </w:p>
    <w:p w14:paraId="5FACA4DF" w14:textId="3C34A921" w:rsidR="003841DD" w:rsidRDefault="003841DD" w:rsidP="003841DD">
      <w:pPr>
        <w:pStyle w:val="Heading4"/>
      </w:pPr>
      <w:r>
        <w:lastRenderedPageBreak/>
        <w:t>otherwise determines in its absolute discretion that the</w:t>
      </w:r>
      <w:r w:rsidR="00105209">
        <w:t xml:space="preserve"> Activity</w:t>
      </w:r>
      <w:r>
        <w:t xml:space="preserve"> is not consistent with the </w:t>
      </w:r>
      <w:r w:rsidR="00105209">
        <w:t>Activity</w:t>
      </w:r>
      <w:r>
        <w:t xml:space="preserve"> Objectives, </w:t>
      </w:r>
    </w:p>
    <w:p w14:paraId="1359B281" w14:textId="4C96F390" w:rsidR="003F121F" w:rsidRPr="003F121F" w:rsidRDefault="003841DD" w:rsidP="00656E03">
      <w:pPr>
        <w:pStyle w:val="Heading3"/>
      </w:pPr>
      <w:r>
        <w:t xml:space="preserve">the </w:t>
      </w:r>
      <w:r w:rsidR="009C5B93">
        <w:t>Agency</w:t>
      </w:r>
      <w:r>
        <w:t xml:space="preserve"> may, by a Notice to the Recipient, request the Recipient to remove from public access all publications, promotional and advertising Materials referred to in clause </w:t>
      </w:r>
      <w:r w:rsidR="009C5B93">
        <w:fldChar w:fldCharType="begin"/>
      </w:r>
      <w:r w:rsidR="009C5B93">
        <w:instrText xml:space="preserve"> REF _Ref162278970 \w \h </w:instrText>
      </w:r>
      <w:r w:rsidR="009C5B93">
        <w:fldChar w:fldCharType="separate"/>
      </w:r>
      <w:r w:rsidR="009C5B93">
        <w:t>9.1</w:t>
      </w:r>
      <w:r w:rsidR="009C5B93">
        <w:fldChar w:fldCharType="end"/>
      </w:r>
      <w:r>
        <w:t xml:space="preserve"> and the Recipient must immediately comply with such request. </w:t>
      </w:r>
    </w:p>
    <w:p w14:paraId="7A0A8F57" w14:textId="2CFE538E" w:rsidR="001C45D8" w:rsidRDefault="001C45D8" w:rsidP="00246ED0">
      <w:pPr>
        <w:pStyle w:val="Heading1"/>
      </w:pPr>
      <w:bookmarkStart w:id="69" w:name="_Ref43379180"/>
      <w:bookmarkStart w:id="70" w:name="_Toc43389776"/>
      <w:bookmarkStart w:id="71" w:name="_Toc53402077"/>
      <w:bookmarkStart w:id="72" w:name="_Toc162348781"/>
      <w:r>
        <w:t xml:space="preserve">Reports and </w:t>
      </w:r>
      <w:r w:rsidR="00BB4C83">
        <w:t>r</w:t>
      </w:r>
      <w:r>
        <w:t>eview</w:t>
      </w:r>
      <w:bookmarkEnd w:id="69"/>
      <w:bookmarkEnd w:id="70"/>
      <w:bookmarkEnd w:id="71"/>
      <w:bookmarkEnd w:id="72"/>
    </w:p>
    <w:p w14:paraId="0229F445" w14:textId="784C1EAE" w:rsidR="001C45D8" w:rsidRDefault="001C45D8" w:rsidP="00246ED0">
      <w:pPr>
        <w:pStyle w:val="Heading2"/>
      </w:pPr>
      <w:bookmarkStart w:id="73" w:name="_Ref43388540"/>
      <w:bookmarkStart w:id="74" w:name="_Toc43389777"/>
      <w:r>
        <w:t>Reports</w:t>
      </w:r>
      <w:bookmarkEnd w:id="73"/>
      <w:bookmarkEnd w:id="74"/>
    </w:p>
    <w:p w14:paraId="1E8CB1B1" w14:textId="77777777" w:rsidR="001C45D8" w:rsidRDefault="001C45D8" w:rsidP="00F70022">
      <w:pPr>
        <w:pStyle w:val="Heading3"/>
      </w:pPr>
      <w:r>
        <w:t>The Recipient must provide:</w:t>
      </w:r>
    </w:p>
    <w:p w14:paraId="168996BE" w14:textId="77777777" w:rsidR="001C45D8" w:rsidRDefault="001C45D8" w:rsidP="00F70022">
      <w:pPr>
        <w:pStyle w:val="Heading4"/>
      </w:pPr>
      <w:r>
        <w:t>the required Reports in relation to its conduct of the Activity, as and when required by this Agreement; and</w:t>
      </w:r>
    </w:p>
    <w:p w14:paraId="3768AD6C" w14:textId="4FF69885" w:rsidR="001C45D8" w:rsidRDefault="001C45D8" w:rsidP="00F70022">
      <w:pPr>
        <w:pStyle w:val="Heading4"/>
      </w:pPr>
      <w:r>
        <w:t>any additional reports or information that may be reasonably requested by the Agency from time to time, for example to address specific issues of concern, as and when requested.</w:t>
      </w:r>
    </w:p>
    <w:p w14:paraId="42461536" w14:textId="314BB51D" w:rsidR="00F70022" w:rsidRDefault="00F70022" w:rsidP="00F70022">
      <w:pPr>
        <w:pStyle w:val="Heading3"/>
      </w:pPr>
      <w:r>
        <w:t>If the Agency d</w:t>
      </w:r>
      <w:r w:rsidR="002E3EF5">
        <w:t>oes not accept a Report as satisfactory, the Recipient must submit a revised Report within ten (10) Business Days of the Agency’s requ</w:t>
      </w:r>
      <w:r w:rsidR="00B73DF6">
        <w:t>est.</w:t>
      </w:r>
    </w:p>
    <w:p w14:paraId="45D1DD21" w14:textId="5C3F8C81" w:rsidR="001C45D8" w:rsidRDefault="001C45D8" w:rsidP="00246ED0">
      <w:pPr>
        <w:pStyle w:val="Heading2"/>
      </w:pPr>
      <w:bookmarkStart w:id="75" w:name="_Toc43389778"/>
      <w:r>
        <w:t>Review</w:t>
      </w:r>
      <w:bookmarkEnd w:id="75"/>
    </w:p>
    <w:p w14:paraId="1F1D0D1D" w14:textId="77777777" w:rsidR="001C45D8" w:rsidRDefault="001C45D8" w:rsidP="00246ED0">
      <w:pPr>
        <w:pStyle w:val="Heading3"/>
      </w:pPr>
      <w:bookmarkStart w:id="76" w:name="_Toc429657724"/>
      <w:r>
        <w:t xml:space="preserve">The Agency will regularly review (either directly or through a </w:t>
      </w:r>
      <w:proofErr w:type="gramStart"/>
      <w:r>
        <w:t>third party</w:t>
      </w:r>
      <w:proofErr w:type="gramEnd"/>
      <w:r>
        <w:t xml:space="preserve"> contractor acting as the Agency’s authorised representative) the Recipient’s implementation of this Agreement, including:</w:t>
      </w:r>
    </w:p>
    <w:p w14:paraId="388CC802" w14:textId="77777777" w:rsidR="001C45D8" w:rsidRDefault="001C45D8" w:rsidP="00246ED0">
      <w:pPr>
        <w:pStyle w:val="Heading4"/>
      </w:pPr>
      <w:r>
        <w:t>its conduct of the Activity against the Objectives; and</w:t>
      </w:r>
    </w:p>
    <w:p w14:paraId="0BE1D098" w14:textId="77777777" w:rsidR="001C45D8" w:rsidRDefault="001C45D8" w:rsidP="00246ED0">
      <w:pPr>
        <w:pStyle w:val="Heading4"/>
      </w:pPr>
      <w:r>
        <w:t>its expenditure of the Funding and any required Contribution against the Activity Budget and the Activity Plan.</w:t>
      </w:r>
    </w:p>
    <w:p w14:paraId="710BFEDA" w14:textId="77777777" w:rsidR="001C45D8" w:rsidRDefault="001C45D8" w:rsidP="00246ED0">
      <w:pPr>
        <w:pStyle w:val="Heading3"/>
      </w:pPr>
      <w:r>
        <w:t>To facilitate the Agency’s review the Recipient must, on reasonable notice:</w:t>
      </w:r>
    </w:p>
    <w:p w14:paraId="743CF4C4" w14:textId="3031B974" w:rsidR="001C45D8" w:rsidRDefault="001C45D8" w:rsidP="00246ED0">
      <w:pPr>
        <w:pStyle w:val="Heading4"/>
      </w:pPr>
      <w:r>
        <w:t xml:space="preserve">make appropriate personnel available to meet with, and/or discuss, the implementation of the Agreement with the Agency or its authorised </w:t>
      </w:r>
      <w:proofErr w:type="gramStart"/>
      <w:r>
        <w:t>representative;</w:t>
      </w:r>
      <w:proofErr w:type="gramEnd"/>
      <w:r>
        <w:t xml:space="preserve"> </w:t>
      </w:r>
      <w:bookmarkEnd w:id="76"/>
    </w:p>
    <w:p w14:paraId="618701E8" w14:textId="77777777" w:rsidR="001C45D8" w:rsidRDefault="001C45D8" w:rsidP="00246ED0">
      <w:pPr>
        <w:pStyle w:val="Heading4"/>
      </w:pPr>
      <w:r>
        <w:t>make available to the Agency or its authorised representative, for inspection and the making of copies as appropriate, all relevant Records reasonably requested and assist the Agency in that inspection and the obtaining of any requested copies; and</w:t>
      </w:r>
    </w:p>
    <w:p w14:paraId="1361011E" w14:textId="77777777" w:rsidR="001C45D8" w:rsidRDefault="001C45D8" w:rsidP="00246ED0">
      <w:pPr>
        <w:pStyle w:val="Heading4"/>
      </w:pPr>
      <w:r>
        <w:t>allow the Agency or its authorised representative reasonable access to any site of the Activity to inspect the conduct of the Activity.</w:t>
      </w:r>
    </w:p>
    <w:p w14:paraId="0B749B97" w14:textId="5F3EA30A" w:rsidR="001C45D8" w:rsidRDefault="001C45D8" w:rsidP="00246ED0">
      <w:pPr>
        <w:pStyle w:val="Heading1"/>
      </w:pPr>
      <w:bookmarkStart w:id="77" w:name="_Ref43388632"/>
      <w:bookmarkStart w:id="78" w:name="_Toc43389779"/>
      <w:bookmarkStart w:id="79" w:name="_Toc53402078"/>
      <w:bookmarkStart w:id="80" w:name="_Toc162348782"/>
      <w:r>
        <w:t>Records</w:t>
      </w:r>
      <w:bookmarkEnd w:id="77"/>
      <w:bookmarkEnd w:id="78"/>
      <w:bookmarkEnd w:id="79"/>
      <w:bookmarkEnd w:id="80"/>
    </w:p>
    <w:p w14:paraId="1381B278" w14:textId="77777777" w:rsidR="001C45D8" w:rsidRDefault="001C45D8" w:rsidP="00BD7007">
      <w:pPr>
        <w:pStyle w:val="Heading2withoutnumbers"/>
      </w:pPr>
      <w:r w:rsidRPr="0011248D">
        <w:t>The Recipient must</w:t>
      </w:r>
      <w:r>
        <w:t>:</w:t>
      </w:r>
    </w:p>
    <w:p w14:paraId="71A86B6D" w14:textId="58E2D09C" w:rsidR="001C45D8" w:rsidRDefault="001C45D8" w:rsidP="00246ED0">
      <w:pPr>
        <w:pStyle w:val="Heading3"/>
      </w:pPr>
      <w:r>
        <w:t>keep and maintain</w:t>
      </w:r>
      <w:r w:rsidRPr="0011248D">
        <w:t xml:space="preserve"> adequate </w:t>
      </w:r>
      <w:r>
        <w:t xml:space="preserve">financial and operational </w:t>
      </w:r>
      <w:r w:rsidRPr="0011248D">
        <w:t xml:space="preserve">Records </w:t>
      </w:r>
      <w:r>
        <w:t>in respect of its implementation of this Agreement</w:t>
      </w:r>
      <w:r w:rsidR="0028383B">
        <w:t xml:space="preserve"> in accordance with Australian accounting standards</w:t>
      </w:r>
      <w:r>
        <w:t>, including Records of:</w:t>
      </w:r>
    </w:p>
    <w:p w14:paraId="652E1986" w14:textId="77777777" w:rsidR="001C45D8" w:rsidRDefault="001C45D8" w:rsidP="00246ED0">
      <w:pPr>
        <w:pStyle w:val="Heading4"/>
      </w:pPr>
      <w:r>
        <w:t>its conduct of the Activity; and</w:t>
      </w:r>
    </w:p>
    <w:p w14:paraId="34961D4C" w14:textId="77777777" w:rsidR="001C45D8" w:rsidRDefault="001C45D8" w:rsidP="00246ED0">
      <w:pPr>
        <w:pStyle w:val="Heading4"/>
      </w:pPr>
      <w:r>
        <w:t xml:space="preserve">its receipt and expenditure of the Funding and any required Contribution, </w:t>
      </w:r>
    </w:p>
    <w:p w14:paraId="7DEEAA7F" w14:textId="77777777" w:rsidR="001C45D8" w:rsidRDefault="001C45D8" w:rsidP="00246ED0">
      <w:pPr>
        <w:pStyle w:val="Heading4"/>
      </w:pPr>
      <w:r w:rsidRPr="0011248D">
        <w:t>during the Term</w:t>
      </w:r>
      <w:r>
        <w:t xml:space="preserve"> and for seven (7) years following termination or expiry of this Agreement; and</w:t>
      </w:r>
    </w:p>
    <w:p w14:paraId="480FCBB0" w14:textId="77777777" w:rsidR="001C45D8" w:rsidRPr="0011248D" w:rsidRDefault="001C45D8" w:rsidP="00246ED0">
      <w:pPr>
        <w:pStyle w:val="Heading3"/>
      </w:pPr>
      <w:r>
        <w:t>provide copies of these Records to the Agency upon request.</w:t>
      </w:r>
    </w:p>
    <w:p w14:paraId="2105FB07" w14:textId="4CD4A148" w:rsidR="001C45D8" w:rsidRDefault="001C45D8" w:rsidP="00246ED0">
      <w:pPr>
        <w:pStyle w:val="Heading1"/>
      </w:pPr>
      <w:bookmarkStart w:id="81" w:name="_Ref41681587"/>
      <w:bookmarkStart w:id="82" w:name="_Toc43389780"/>
      <w:bookmarkStart w:id="83" w:name="_Toc53402079"/>
      <w:bookmarkStart w:id="84" w:name="_Toc162348783"/>
      <w:r>
        <w:lastRenderedPageBreak/>
        <w:t>IP</w:t>
      </w:r>
      <w:bookmarkEnd w:id="81"/>
      <w:bookmarkEnd w:id="82"/>
      <w:bookmarkEnd w:id="83"/>
      <w:bookmarkEnd w:id="84"/>
    </w:p>
    <w:p w14:paraId="7D7BF815" w14:textId="560ABFDE" w:rsidR="001C45D8" w:rsidRDefault="001C45D8" w:rsidP="00246ED0">
      <w:pPr>
        <w:pStyle w:val="Heading3"/>
      </w:pPr>
      <w:r>
        <w:t xml:space="preserve">Subject to clause </w:t>
      </w:r>
      <w:r>
        <w:fldChar w:fldCharType="begin"/>
      </w:r>
      <w:r>
        <w:instrText xml:space="preserve"> REF _Ref41681587 \r \h </w:instrText>
      </w:r>
      <w:r>
        <w:fldChar w:fldCharType="separate"/>
      </w:r>
      <w:r w:rsidR="003A3B5F">
        <w:t>12</w:t>
      </w:r>
      <w:r>
        <w:fldChar w:fldCharType="end"/>
      </w:r>
      <w:r>
        <w:fldChar w:fldCharType="begin"/>
      </w:r>
      <w:r>
        <w:instrText xml:space="preserve"> REF _Ref41681732 \r \h </w:instrText>
      </w:r>
      <w:r>
        <w:fldChar w:fldCharType="separate"/>
      </w:r>
      <w:r w:rsidR="003A3B5F">
        <w:t>(b)</w:t>
      </w:r>
      <w:r>
        <w:fldChar w:fldCharType="end"/>
      </w:r>
      <w:r>
        <w:t xml:space="preserve">, unless otherwise </w:t>
      </w:r>
      <w:r w:rsidR="009034F6">
        <w:t>stated in the Activity Schedule</w:t>
      </w:r>
      <w:r>
        <w:t>, the Recipient owns the IP in the Activity Material.</w:t>
      </w:r>
    </w:p>
    <w:p w14:paraId="17E934D8" w14:textId="77777777" w:rsidR="001C45D8" w:rsidRDefault="001C45D8" w:rsidP="00246ED0">
      <w:pPr>
        <w:pStyle w:val="Heading3"/>
      </w:pPr>
      <w:bookmarkStart w:id="85" w:name="_Ref41681732"/>
      <w:r>
        <w:t>This Agreement does not affect ownership of IP in Existing Material.</w:t>
      </w:r>
    </w:p>
    <w:p w14:paraId="689CF5A5" w14:textId="13A37513" w:rsidR="001C45D8" w:rsidRDefault="00426849" w:rsidP="00246ED0">
      <w:pPr>
        <w:pStyle w:val="Heading3"/>
      </w:pPr>
      <w:bookmarkStart w:id="86" w:name="_Ref54101631"/>
      <w:r>
        <w:t>T</w:t>
      </w:r>
      <w:r w:rsidR="001C45D8">
        <w:t xml:space="preserve">he Recipient grants </w:t>
      </w:r>
      <w:r w:rsidR="00BF3278">
        <w:t xml:space="preserve">(and will ensure any relevant </w:t>
      </w:r>
      <w:proofErr w:type="gramStart"/>
      <w:r w:rsidR="00BF3278">
        <w:t>third party</w:t>
      </w:r>
      <w:proofErr w:type="gramEnd"/>
      <w:r w:rsidR="00BF3278">
        <w:t xml:space="preserve"> IP owners grant) </w:t>
      </w:r>
      <w:r w:rsidR="001C45D8">
        <w:t xml:space="preserve">the Agency and the </w:t>
      </w:r>
      <w:r w:rsidR="001C45D8" w:rsidRPr="00DE1FDC">
        <w:t>State</w:t>
      </w:r>
      <w:r w:rsidR="001C45D8">
        <w:t xml:space="preserve"> a permanent, non-exclusive, irrevocable, </w:t>
      </w:r>
      <w:r w:rsidR="00F4318F">
        <w:t>royalty</w:t>
      </w:r>
      <w:r w:rsidR="001C45D8">
        <w:t xml:space="preserve">-free licence </w:t>
      </w:r>
      <w:r w:rsidR="00F23F65">
        <w:t>(including the right to sub-licen</w:t>
      </w:r>
      <w:r w:rsidR="002B5E3F">
        <w:t xml:space="preserve">se) </w:t>
      </w:r>
      <w:r w:rsidR="001C45D8">
        <w:t xml:space="preserve">to use, </w:t>
      </w:r>
      <w:r w:rsidR="002B5E3F">
        <w:t>reproduce, c</w:t>
      </w:r>
      <w:r w:rsidR="001C45D8">
        <w:t xml:space="preserve">ommunicate, publish, adapt and </w:t>
      </w:r>
      <w:r w:rsidR="00165DE2">
        <w:t>modify</w:t>
      </w:r>
      <w:r w:rsidR="001C45D8">
        <w:t xml:space="preserve"> the Activity Material for non-commercial, government purposes.</w:t>
      </w:r>
      <w:bookmarkEnd w:id="86"/>
    </w:p>
    <w:p w14:paraId="6888971A" w14:textId="2FCD6A48" w:rsidR="001C45D8" w:rsidRDefault="001C45D8" w:rsidP="00246ED0">
      <w:pPr>
        <w:pStyle w:val="Heading3"/>
      </w:pPr>
      <w:r>
        <w:t>The Recipient must obtain, and, if requested, provide to the Agency in conjunction with the required final report or acquittal, signed Moral Rights consents from all creators of the Activity Material:</w:t>
      </w:r>
    </w:p>
    <w:p w14:paraId="5B19AA51" w14:textId="36050299" w:rsidR="001C45D8" w:rsidRDefault="001C45D8" w:rsidP="00246ED0">
      <w:pPr>
        <w:pStyle w:val="Heading4"/>
      </w:pPr>
      <w:r>
        <w:t>if specified in the Activity Schedule</w:t>
      </w:r>
      <w:r w:rsidR="008B5D05">
        <w:t xml:space="preserve"> that authorship will be acknowledged</w:t>
      </w:r>
      <w:r>
        <w:t>, to their use and adaptation by the Agency and the State without restriction, subject to acknowledg</w:t>
      </w:r>
      <w:r w:rsidR="00290EF0">
        <w:t>e</w:t>
      </w:r>
      <w:r>
        <w:t>ment of the authorship of the creator; or</w:t>
      </w:r>
    </w:p>
    <w:p w14:paraId="02A7D885" w14:textId="2DA2214E" w:rsidR="001C45D8" w:rsidRDefault="001C45D8" w:rsidP="00246ED0">
      <w:pPr>
        <w:pStyle w:val="Heading4"/>
      </w:pPr>
      <w:r>
        <w:t>otherwise, to their use and adaptation by the Agency and the State without restriction or any requirement to attribute authorship to the creators.</w:t>
      </w:r>
    </w:p>
    <w:p w14:paraId="506B7592" w14:textId="77777777" w:rsidR="002F192B" w:rsidRDefault="002F192B" w:rsidP="002F192B">
      <w:pPr>
        <w:pStyle w:val="Heading3"/>
      </w:pPr>
      <w:r>
        <w:t xml:space="preserve">If requested by the Agency, the Recipient must provide the Agency with a copy of any Activity Material in the format reasonably requested. </w:t>
      </w:r>
    </w:p>
    <w:p w14:paraId="3FE47292" w14:textId="2D585E87" w:rsidR="002F192B" w:rsidRDefault="002F192B" w:rsidP="002F192B">
      <w:pPr>
        <w:pStyle w:val="Heading3"/>
      </w:pPr>
      <w:r>
        <w:t>The Recipient warrants that the use of Activity Material in accordance with this Agreement will not infringe any third party’s IP rights.</w:t>
      </w:r>
    </w:p>
    <w:p w14:paraId="7C2A19CA" w14:textId="7532CF29" w:rsidR="001C45D8" w:rsidRDefault="001C45D8" w:rsidP="00246ED0">
      <w:pPr>
        <w:pStyle w:val="Heading1"/>
      </w:pPr>
      <w:bookmarkStart w:id="87" w:name="_Ref43388680"/>
      <w:bookmarkStart w:id="88" w:name="_Toc43389781"/>
      <w:bookmarkStart w:id="89" w:name="_Toc53402080"/>
      <w:bookmarkStart w:id="90" w:name="_Toc162348784"/>
      <w:bookmarkEnd w:id="85"/>
      <w:r>
        <w:t>Confidential</w:t>
      </w:r>
      <w:bookmarkEnd w:id="87"/>
      <w:bookmarkEnd w:id="88"/>
      <w:bookmarkEnd w:id="89"/>
      <w:r w:rsidR="003B0F7E">
        <w:t>ity and privacy</w:t>
      </w:r>
      <w:bookmarkEnd w:id="90"/>
    </w:p>
    <w:p w14:paraId="762C526B" w14:textId="10ED8D9B" w:rsidR="001C45D8" w:rsidRDefault="001C45D8" w:rsidP="00246ED0">
      <w:pPr>
        <w:pStyle w:val="Heading3"/>
      </w:pPr>
      <w:bookmarkStart w:id="91" w:name="_Toc429657789"/>
      <w:r>
        <w:t>Neither Party may disclose the other’s Confidential Information without its prior consent unless the disclosure:</w:t>
      </w:r>
      <w:bookmarkEnd w:id="91"/>
    </w:p>
    <w:p w14:paraId="1D62C357" w14:textId="77777777" w:rsidR="001C45D8" w:rsidRPr="003303D1" w:rsidRDefault="001C45D8" w:rsidP="00246ED0">
      <w:pPr>
        <w:pStyle w:val="Heading4"/>
      </w:pPr>
      <w:r w:rsidRPr="003303D1">
        <w:t xml:space="preserve">is required or authorised by law, Parliament, the Agency’s responsible Minister or by this </w:t>
      </w:r>
      <w:proofErr w:type="gramStart"/>
      <w:r w:rsidRPr="003303D1">
        <w:t>Agreement;</w:t>
      </w:r>
      <w:proofErr w:type="gramEnd"/>
      <w:r w:rsidRPr="003303D1" w:rsidDel="00F85FDD">
        <w:t xml:space="preserve"> </w:t>
      </w:r>
    </w:p>
    <w:p w14:paraId="70ECACCE" w14:textId="77777777" w:rsidR="001C45D8" w:rsidRDefault="001C45D8" w:rsidP="00246ED0">
      <w:pPr>
        <w:pStyle w:val="Heading4"/>
      </w:pPr>
      <w:r w:rsidRPr="003303D1">
        <w:t xml:space="preserve">is reasonably required by </w:t>
      </w:r>
      <w:r>
        <w:t>a person, including a contracted auditor of the Agency,</w:t>
      </w:r>
      <w:r w:rsidRPr="003303D1">
        <w:t xml:space="preserve"> for the purpose of </w:t>
      </w:r>
      <w:r>
        <w:t xml:space="preserve">performing </w:t>
      </w:r>
      <w:r w:rsidRPr="003303D1">
        <w:t xml:space="preserve">this </w:t>
      </w:r>
      <w:proofErr w:type="gramStart"/>
      <w:r w:rsidRPr="003303D1">
        <w:t>Agreement;</w:t>
      </w:r>
      <w:proofErr w:type="gramEnd"/>
    </w:p>
    <w:p w14:paraId="42AE50A0" w14:textId="0E8AB268" w:rsidR="001C45D8" w:rsidRPr="003303D1" w:rsidRDefault="001C45D8" w:rsidP="00246ED0">
      <w:pPr>
        <w:pStyle w:val="Heading4"/>
      </w:pPr>
      <w:r>
        <w:t xml:space="preserve">is required for the Agency to perform a governmental function including research and analysis in respect of the </w:t>
      </w:r>
      <w:r w:rsidR="009D25A4">
        <w:t>F</w:t>
      </w:r>
      <w:r>
        <w:t xml:space="preserve">unding </w:t>
      </w:r>
      <w:r w:rsidR="009D25A4">
        <w:t>P</w:t>
      </w:r>
      <w:r>
        <w:t xml:space="preserve">rogram, monitoring performance of this Agreement, evaluation of the outcomes of this Agreement and/or the </w:t>
      </w:r>
      <w:r w:rsidR="009D25A4">
        <w:t>F</w:t>
      </w:r>
      <w:r>
        <w:t xml:space="preserve">unding </w:t>
      </w:r>
      <w:r w:rsidR="009D25A4">
        <w:t>P</w:t>
      </w:r>
      <w:r>
        <w:t xml:space="preserve">rogram and reporting on the </w:t>
      </w:r>
      <w:r w:rsidR="009D25A4">
        <w:t>F</w:t>
      </w:r>
      <w:r>
        <w:t xml:space="preserve">unding </w:t>
      </w:r>
      <w:r w:rsidR="009D25A4">
        <w:t>P</w:t>
      </w:r>
      <w:r>
        <w:t>rogram; or</w:t>
      </w:r>
    </w:p>
    <w:p w14:paraId="3457D248" w14:textId="77777777" w:rsidR="001C45D8" w:rsidRPr="003303D1" w:rsidRDefault="001C45D8" w:rsidP="00246ED0">
      <w:pPr>
        <w:pStyle w:val="Heading4"/>
      </w:pPr>
      <w:r>
        <w:t>is</w:t>
      </w:r>
      <w:r w:rsidRPr="003303D1">
        <w:t xml:space="preserve"> to that </w:t>
      </w:r>
      <w:r>
        <w:t>P</w:t>
      </w:r>
      <w:r w:rsidRPr="003303D1">
        <w:t>arty’s own professional advisers</w:t>
      </w:r>
      <w:r>
        <w:t xml:space="preserve"> for the purpose of obtaining advice</w:t>
      </w:r>
      <w:r w:rsidRPr="003303D1">
        <w:t xml:space="preserve">, or </w:t>
      </w:r>
      <w:r>
        <w:t xml:space="preserve">to </w:t>
      </w:r>
      <w:r w:rsidRPr="003303D1">
        <w:t>its insurer</w:t>
      </w:r>
      <w:r>
        <w:t xml:space="preserve"> for the purpose of claim management</w:t>
      </w:r>
      <w:r w:rsidRPr="003303D1">
        <w:t>.</w:t>
      </w:r>
    </w:p>
    <w:p w14:paraId="282AEAED" w14:textId="77777777" w:rsidR="001C45D8" w:rsidRPr="00615B09" w:rsidRDefault="001C45D8" w:rsidP="00246ED0">
      <w:pPr>
        <w:pStyle w:val="Heading3"/>
      </w:pPr>
      <w:r>
        <w:rPr>
          <w:rFonts w:cs="Arial"/>
        </w:rPr>
        <w:t>Each</w:t>
      </w:r>
      <w:r w:rsidRPr="00615B09">
        <w:rPr>
          <w:rFonts w:cs="Arial"/>
        </w:rPr>
        <w:t xml:space="preserve"> </w:t>
      </w:r>
      <w:r>
        <w:rPr>
          <w:rFonts w:cs="Arial"/>
        </w:rPr>
        <w:t>P</w:t>
      </w:r>
      <w:r w:rsidRPr="00615B09">
        <w:rPr>
          <w:rFonts w:cs="Arial"/>
        </w:rPr>
        <w:t xml:space="preserve">arty will ensure that any third party to which it discloses Confidential Information </w:t>
      </w:r>
      <w:r>
        <w:rPr>
          <w:rFonts w:cs="Arial"/>
        </w:rPr>
        <w:t xml:space="preserve">under a permitted disclosure </w:t>
      </w:r>
      <w:r w:rsidRPr="00615B09">
        <w:rPr>
          <w:rFonts w:cs="Arial"/>
        </w:rPr>
        <w:t xml:space="preserve">is made aware of the confidential nature of the </w:t>
      </w:r>
      <w:r>
        <w:rPr>
          <w:rFonts w:cs="Arial"/>
        </w:rPr>
        <w:t>i</w:t>
      </w:r>
      <w:r w:rsidRPr="00615B09">
        <w:rPr>
          <w:rFonts w:cs="Arial"/>
        </w:rPr>
        <w:t>nformation.</w:t>
      </w:r>
      <w:r w:rsidRPr="00615B09">
        <w:t xml:space="preserve"> </w:t>
      </w:r>
    </w:p>
    <w:p w14:paraId="1183469D" w14:textId="0FACA7EE" w:rsidR="001C45D8" w:rsidRDefault="001C45D8" w:rsidP="00246ED0">
      <w:pPr>
        <w:pStyle w:val="Heading2"/>
      </w:pPr>
      <w:bookmarkStart w:id="92" w:name="_Toc457211935"/>
      <w:bookmarkStart w:id="93" w:name="_Toc457299510"/>
      <w:bookmarkStart w:id="94" w:name="_Toc457303713"/>
      <w:bookmarkStart w:id="95" w:name="_Toc457315493"/>
      <w:bookmarkStart w:id="96" w:name="_Toc457315602"/>
      <w:bookmarkStart w:id="97" w:name="_Toc457317351"/>
      <w:bookmarkStart w:id="98" w:name="_Toc457820768"/>
      <w:bookmarkStart w:id="99" w:name="_Toc457826027"/>
      <w:bookmarkStart w:id="100" w:name="_Toc458007918"/>
      <w:bookmarkStart w:id="101" w:name="_Toc458064907"/>
      <w:bookmarkStart w:id="102" w:name="_Toc458150010"/>
      <w:bookmarkStart w:id="103" w:name="_Toc457211936"/>
      <w:bookmarkStart w:id="104" w:name="_Toc457299511"/>
      <w:bookmarkStart w:id="105" w:name="_Toc457303714"/>
      <w:bookmarkStart w:id="106" w:name="_Toc457315494"/>
      <w:bookmarkStart w:id="107" w:name="_Toc457315603"/>
      <w:bookmarkStart w:id="108" w:name="_Toc457317352"/>
      <w:bookmarkStart w:id="109" w:name="_Toc457820769"/>
      <w:bookmarkStart w:id="110" w:name="_Toc457826028"/>
      <w:bookmarkStart w:id="111" w:name="_Toc458007919"/>
      <w:bookmarkStart w:id="112" w:name="_Toc458064908"/>
      <w:bookmarkStart w:id="113" w:name="_Toc458150011"/>
      <w:bookmarkStart w:id="114" w:name="_Toc410324390"/>
      <w:bookmarkStart w:id="115" w:name="_Ref410742528"/>
      <w:bookmarkStart w:id="116" w:name="_Toc43389782"/>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r>
        <w:t>Compliance with Privacy Legislation</w:t>
      </w:r>
      <w:bookmarkEnd w:id="114"/>
      <w:bookmarkEnd w:id="115"/>
      <w:bookmarkEnd w:id="116"/>
      <w:r>
        <w:t xml:space="preserve"> </w:t>
      </w:r>
    </w:p>
    <w:p w14:paraId="7438B792" w14:textId="77777777" w:rsidR="001C45D8" w:rsidRDefault="001C45D8" w:rsidP="00A32AC6">
      <w:pPr>
        <w:pStyle w:val="Heading2withoutnumbers"/>
      </w:pPr>
      <w:r>
        <w:t xml:space="preserve">To the extent that it deals with Personal Information in conducting the Activity, the Recipient must: </w:t>
      </w:r>
    </w:p>
    <w:p w14:paraId="3EE74145" w14:textId="77777777" w:rsidR="001C45D8" w:rsidRDefault="001C45D8" w:rsidP="00246ED0">
      <w:pPr>
        <w:pStyle w:val="Heading3"/>
      </w:pPr>
      <w:r>
        <w:t xml:space="preserve">comply, and ensure that its Personnel comply, with applicable Privacy </w:t>
      </w:r>
      <w:proofErr w:type="gramStart"/>
      <w:r>
        <w:t>Legislation;</w:t>
      </w:r>
      <w:proofErr w:type="gramEnd"/>
      <w:r>
        <w:t xml:space="preserve"> </w:t>
      </w:r>
    </w:p>
    <w:p w14:paraId="48BFB6D4" w14:textId="77777777" w:rsidR="001C45D8" w:rsidRDefault="001C45D8" w:rsidP="00246ED0">
      <w:pPr>
        <w:pStyle w:val="Heading3"/>
      </w:pPr>
      <w:r>
        <w:t>not cause the Agency to breach any obligations imposed by the Privacy and Personal Information Protection Act 1998</w:t>
      </w:r>
      <w:r w:rsidRPr="00324088">
        <w:t>; and</w:t>
      </w:r>
    </w:p>
    <w:p w14:paraId="7DD5B6C8" w14:textId="35FAB776" w:rsidR="001C45D8" w:rsidRDefault="001C45D8" w:rsidP="00246ED0">
      <w:pPr>
        <w:pStyle w:val="Heading3"/>
      </w:pPr>
      <w:r>
        <w:lastRenderedPageBreak/>
        <w:t>immediately notify the Agency if it becomes aware of an actual or potential breach of privacy.</w:t>
      </w:r>
    </w:p>
    <w:p w14:paraId="2AB0CC82" w14:textId="178A231B" w:rsidR="001C45D8" w:rsidRDefault="001C45D8" w:rsidP="00246ED0">
      <w:pPr>
        <w:pStyle w:val="Heading1"/>
      </w:pPr>
      <w:bookmarkStart w:id="117" w:name="_Toc43389784"/>
      <w:bookmarkStart w:id="118" w:name="_Toc53402081"/>
      <w:bookmarkStart w:id="119" w:name="_Toc162348785"/>
      <w:r>
        <w:t>Risk Management</w:t>
      </w:r>
      <w:bookmarkEnd w:id="117"/>
      <w:bookmarkEnd w:id="118"/>
      <w:bookmarkEnd w:id="119"/>
    </w:p>
    <w:p w14:paraId="5BA25CAF" w14:textId="1C598E20" w:rsidR="001C45D8" w:rsidRDefault="001C45D8" w:rsidP="00246ED0">
      <w:pPr>
        <w:pStyle w:val="Heading2"/>
      </w:pPr>
      <w:bookmarkStart w:id="120" w:name="_Toc43389785"/>
      <w:r>
        <w:t>Recipient representations and warranties</w:t>
      </w:r>
      <w:bookmarkEnd w:id="120"/>
    </w:p>
    <w:p w14:paraId="7ECA8E05" w14:textId="77777777" w:rsidR="001C45D8" w:rsidRDefault="001C45D8" w:rsidP="00124249">
      <w:pPr>
        <w:pStyle w:val="Heading2withoutnumbers"/>
      </w:pPr>
      <w:r>
        <w:t>The Recipient represents and warrants that, as the date of its execution of this Agreement:</w:t>
      </w:r>
    </w:p>
    <w:p w14:paraId="3BB75DF6" w14:textId="77777777" w:rsidR="001C45D8" w:rsidRDefault="001C45D8" w:rsidP="00246ED0">
      <w:pPr>
        <w:pStyle w:val="Heading3"/>
      </w:pPr>
      <w:r>
        <w:t>(</w:t>
      </w:r>
      <w:r>
        <w:rPr>
          <w:b/>
        </w:rPr>
        <w:t>information</w:t>
      </w:r>
      <w:r>
        <w:t xml:space="preserve">) all information provided by it to the Agency is true and </w:t>
      </w:r>
      <w:proofErr w:type="gramStart"/>
      <w:r>
        <w:t>correct;</w:t>
      </w:r>
      <w:proofErr w:type="gramEnd"/>
    </w:p>
    <w:p w14:paraId="049C81DC" w14:textId="77777777" w:rsidR="001C45D8" w:rsidRDefault="001C45D8" w:rsidP="00246ED0">
      <w:pPr>
        <w:pStyle w:val="Heading3"/>
      </w:pPr>
      <w:r>
        <w:rPr>
          <w:lang w:val="en-US"/>
        </w:rPr>
        <w:t>(</w:t>
      </w:r>
      <w:r>
        <w:rPr>
          <w:b/>
          <w:lang w:val="en-US"/>
        </w:rPr>
        <w:t>authority</w:t>
      </w:r>
      <w:r>
        <w:rPr>
          <w:lang w:val="en-US"/>
        </w:rPr>
        <w:t xml:space="preserve">) it has full power and authority to enter into this Agreement </w:t>
      </w:r>
      <w:r>
        <w:t xml:space="preserve">and to perform its </w:t>
      </w:r>
      <w:proofErr w:type="gramStart"/>
      <w:r>
        <w:t>obligations;</w:t>
      </w:r>
      <w:proofErr w:type="gramEnd"/>
    </w:p>
    <w:p w14:paraId="032E8016" w14:textId="226A0753" w:rsidR="001C45D8" w:rsidRDefault="001C45D8" w:rsidP="00246ED0">
      <w:pPr>
        <w:pStyle w:val="Heading3"/>
      </w:pPr>
      <w:r>
        <w:rPr>
          <w:lang w:val="en-US"/>
        </w:rPr>
        <w:t>(</w:t>
      </w:r>
      <w:r>
        <w:rPr>
          <w:b/>
          <w:lang w:val="en-US"/>
        </w:rPr>
        <w:t>validity</w:t>
      </w:r>
      <w:r>
        <w:rPr>
          <w:lang w:val="en-US"/>
        </w:rPr>
        <w:t xml:space="preserve">) the execution, delivery and performance of the Agreement by it has been validly </w:t>
      </w:r>
      <w:proofErr w:type="spellStart"/>
      <w:proofErr w:type="gramStart"/>
      <w:r>
        <w:rPr>
          <w:lang w:val="en-US"/>
        </w:rPr>
        <w:t>authori</w:t>
      </w:r>
      <w:r w:rsidR="00BC2B07">
        <w:rPr>
          <w:lang w:val="en-US"/>
        </w:rPr>
        <w:t>s</w:t>
      </w:r>
      <w:r>
        <w:rPr>
          <w:lang w:val="en-US"/>
        </w:rPr>
        <w:t>ed</w:t>
      </w:r>
      <w:proofErr w:type="spellEnd"/>
      <w:r>
        <w:rPr>
          <w:lang w:val="en-US"/>
        </w:rPr>
        <w:t>;</w:t>
      </w:r>
      <w:proofErr w:type="gramEnd"/>
    </w:p>
    <w:p w14:paraId="29F47115" w14:textId="77777777" w:rsidR="001C45D8" w:rsidRPr="00403A60" w:rsidRDefault="001C45D8" w:rsidP="00246ED0">
      <w:pPr>
        <w:pStyle w:val="Heading3"/>
      </w:pPr>
      <w:r>
        <w:rPr>
          <w:lang w:val="en-US"/>
        </w:rPr>
        <w:t>(</w:t>
      </w:r>
      <w:proofErr w:type="gramStart"/>
      <w:r>
        <w:rPr>
          <w:b/>
          <w:lang w:val="en-US"/>
        </w:rPr>
        <w:t>skills</w:t>
      </w:r>
      <w:proofErr w:type="gramEnd"/>
      <w:r>
        <w:rPr>
          <w:b/>
          <w:lang w:val="en-US"/>
        </w:rPr>
        <w:t>, expertise</w:t>
      </w:r>
      <w:r>
        <w:rPr>
          <w:lang w:val="en-US"/>
        </w:rPr>
        <w:t>) it has the expertise, skills, qualifications and resources required to perform its obligations under the Agreement;</w:t>
      </w:r>
    </w:p>
    <w:p w14:paraId="21A3091A" w14:textId="77777777" w:rsidR="001C45D8" w:rsidRDefault="001C45D8" w:rsidP="00246ED0">
      <w:pPr>
        <w:pStyle w:val="Heading3"/>
      </w:pPr>
      <w:r>
        <w:rPr>
          <w:lang w:val="en-US"/>
        </w:rPr>
        <w:t>(</w:t>
      </w:r>
      <w:proofErr w:type="gramStart"/>
      <w:r w:rsidRPr="001F12AD">
        <w:rPr>
          <w:b/>
          <w:lang w:val="en-US"/>
        </w:rPr>
        <w:t>no</w:t>
      </w:r>
      <w:proofErr w:type="gramEnd"/>
      <w:r w:rsidRPr="001F12AD">
        <w:rPr>
          <w:b/>
          <w:lang w:val="en-US"/>
        </w:rPr>
        <w:t xml:space="preserve"> conflict of interest</w:t>
      </w:r>
      <w:r>
        <w:rPr>
          <w:lang w:val="en-US"/>
        </w:rPr>
        <w:t>) other than those (if any) disclosed in its Funding application, to the best of its knowledge, neither the Recipient nor its Personnel have any actual, perceived or potential conflicts of interest in relation to the Activity; and</w:t>
      </w:r>
    </w:p>
    <w:p w14:paraId="06A0E618" w14:textId="27782F23" w:rsidR="001C45D8" w:rsidRPr="00F91B71" w:rsidRDefault="001C45D8" w:rsidP="00246ED0">
      <w:pPr>
        <w:pStyle w:val="Heading3"/>
      </w:pPr>
      <w:r>
        <w:rPr>
          <w:lang w:val="en-US"/>
        </w:rPr>
        <w:t>(</w:t>
      </w:r>
      <w:proofErr w:type="gramStart"/>
      <w:r>
        <w:rPr>
          <w:b/>
          <w:lang w:val="en-US"/>
        </w:rPr>
        <w:t>no</w:t>
      </w:r>
      <w:proofErr w:type="gramEnd"/>
      <w:r>
        <w:rPr>
          <w:b/>
          <w:lang w:val="en-US"/>
        </w:rPr>
        <w:t xml:space="preserve"> adverse proceedings</w:t>
      </w:r>
      <w:r>
        <w:rPr>
          <w:lang w:val="en-US"/>
        </w:rPr>
        <w:t xml:space="preserve">) it is not aware of any circumstances, including </w:t>
      </w:r>
      <w:r>
        <w:t>any financial circumstances or litigation or other proceedings that are taking place, pending or threatened, which might affect its ability to perform the Agreement</w:t>
      </w:r>
      <w:r>
        <w:rPr>
          <w:lang w:val="en-US"/>
        </w:rPr>
        <w:t>.</w:t>
      </w:r>
    </w:p>
    <w:p w14:paraId="48B52B8E" w14:textId="0FA5720B" w:rsidR="00F91B71" w:rsidRPr="003B04E8" w:rsidRDefault="00F91B71" w:rsidP="00246ED0">
      <w:pPr>
        <w:pStyle w:val="Heading3"/>
        <w:rPr>
          <w:i/>
          <w:iCs/>
        </w:rPr>
      </w:pPr>
      <w:r>
        <w:rPr>
          <w:lang w:val="en-US"/>
        </w:rPr>
        <w:t>(</w:t>
      </w:r>
      <w:proofErr w:type="gramStart"/>
      <w:r w:rsidRPr="00F91B71">
        <w:rPr>
          <w:b/>
          <w:bCs/>
          <w:lang w:val="en-US"/>
        </w:rPr>
        <w:t>working</w:t>
      </w:r>
      <w:proofErr w:type="gramEnd"/>
      <w:r w:rsidRPr="00F91B71">
        <w:rPr>
          <w:b/>
          <w:bCs/>
          <w:lang w:val="en-US"/>
        </w:rPr>
        <w:t xml:space="preserve"> with children</w:t>
      </w:r>
      <w:r>
        <w:rPr>
          <w:lang w:val="en-US"/>
        </w:rPr>
        <w:t xml:space="preserve">) it has ensured that its officers, agents, subcontractors and volunteers engaged in child-related work (if applicable), have working with children check clearance, as required under the </w:t>
      </w:r>
      <w:r w:rsidRPr="00F91B71">
        <w:rPr>
          <w:i/>
          <w:iCs/>
          <w:lang w:val="en-US"/>
        </w:rPr>
        <w:t>Child Protection (Working with Children) Act 2012.</w:t>
      </w:r>
    </w:p>
    <w:p w14:paraId="4D859C9C" w14:textId="722E3116" w:rsidR="00CF7342" w:rsidRPr="00CF7342" w:rsidRDefault="00CF7342" w:rsidP="00CF7342">
      <w:pPr>
        <w:pStyle w:val="Heading2"/>
      </w:pPr>
      <w:bookmarkStart w:id="121" w:name="_Toc155962097"/>
      <w:bookmarkStart w:id="122" w:name="_Ref156204150"/>
      <w:bookmarkStart w:id="123" w:name="_Ref156204159"/>
      <w:bookmarkStart w:id="124" w:name="_Toc156205136"/>
      <w:bookmarkStart w:id="125" w:name="_Ref160799217"/>
      <w:bookmarkStart w:id="126" w:name="_Toc160800701"/>
      <w:r w:rsidRPr="00CF7342">
        <w:t>Indemnity</w:t>
      </w:r>
      <w:bookmarkEnd w:id="121"/>
      <w:bookmarkEnd w:id="122"/>
      <w:bookmarkEnd w:id="123"/>
      <w:bookmarkEnd w:id="124"/>
      <w:bookmarkEnd w:id="125"/>
      <w:bookmarkEnd w:id="126"/>
      <w:r w:rsidRPr="00CF7342">
        <w:t xml:space="preserve"> </w:t>
      </w:r>
    </w:p>
    <w:p w14:paraId="19D5EF81" w14:textId="089924BE" w:rsidR="00CF7342" w:rsidRPr="000470BB" w:rsidRDefault="00CF7342" w:rsidP="0080142E">
      <w:pPr>
        <w:pStyle w:val="Heading3"/>
      </w:pPr>
      <w:bookmarkStart w:id="127" w:name="_Ref531863125"/>
      <w:r w:rsidRPr="000470BB">
        <w:t xml:space="preserve">The Recipient indemnifies the </w:t>
      </w:r>
      <w:r>
        <w:t>Agency</w:t>
      </w:r>
      <w:r w:rsidRPr="000470BB">
        <w:t xml:space="preserve"> from and against any:</w:t>
      </w:r>
      <w:bookmarkEnd w:id="127"/>
    </w:p>
    <w:p w14:paraId="3F51F1BE" w14:textId="77777777" w:rsidR="00CF7342" w:rsidRPr="0039446D" w:rsidRDefault="00CF7342" w:rsidP="00CF7342">
      <w:pPr>
        <w:pStyle w:val="Heading4"/>
      </w:pPr>
      <w:r w:rsidRPr="0039446D">
        <w:t xml:space="preserve">cost or liability incurred by the </w:t>
      </w:r>
      <w:proofErr w:type="gramStart"/>
      <w:r>
        <w:t>Agency</w:t>
      </w:r>
      <w:r w:rsidRPr="0039446D">
        <w:t>;</w:t>
      </w:r>
      <w:proofErr w:type="gramEnd"/>
    </w:p>
    <w:p w14:paraId="45B3E39C" w14:textId="77777777" w:rsidR="00CF7342" w:rsidRPr="0039446D" w:rsidRDefault="00CF7342" w:rsidP="00CF7342">
      <w:pPr>
        <w:pStyle w:val="Heading4"/>
      </w:pPr>
      <w:r w:rsidRPr="0039446D">
        <w:t xml:space="preserve">loss of or damage to property of the </w:t>
      </w:r>
      <w:r>
        <w:t>Agency</w:t>
      </w:r>
      <w:r w:rsidRPr="0039446D">
        <w:t>; or</w:t>
      </w:r>
    </w:p>
    <w:p w14:paraId="212FAC7E" w14:textId="77777777" w:rsidR="00CF7342" w:rsidRPr="0039446D" w:rsidRDefault="00CF7342" w:rsidP="00CF7342">
      <w:pPr>
        <w:pStyle w:val="Heading4"/>
      </w:pPr>
      <w:r w:rsidRPr="0039446D">
        <w:t xml:space="preserve">loss or expense incurred by the </w:t>
      </w:r>
      <w:r>
        <w:t>Agency</w:t>
      </w:r>
      <w:r w:rsidRPr="0039446D">
        <w:t xml:space="preserve"> in dealing with any claim against it, including legal costs and expenses on a solicitor/own client basis and the cost of time spent, resources used, or disbursements paid by the </w:t>
      </w:r>
      <w:r>
        <w:t>Agency</w:t>
      </w:r>
      <w:r w:rsidRPr="0039446D">
        <w:t>,</w:t>
      </w:r>
    </w:p>
    <w:p w14:paraId="3CF928ED" w14:textId="77777777" w:rsidR="00CF7342" w:rsidRPr="0039446D" w:rsidRDefault="00CF7342" w:rsidP="00CF7342">
      <w:pPr>
        <w:pStyle w:val="Heading3"/>
        <w:numPr>
          <w:ilvl w:val="0"/>
          <w:numId w:val="0"/>
        </w:numPr>
        <w:ind w:left="1701"/>
      </w:pPr>
      <w:r w:rsidRPr="0039446D">
        <w:t>arising from:</w:t>
      </w:r>
    </w:p>
    <w:p w14:paraId="3DA3ED0E" w14:textId="77777777" w:rsidR="00CF7342" w:rsidRPr="0039446D" w:rsidRDefault="00CF7342" w:rsidP="00CF7342">
      <w:pPr>
        <w:pStyle w:val="Heading4"/>
      </w:pPr>
      <w:r w:rsidRPr="0039446D">
        <w:t xml:space="preserve">any breach by the Recipient of this </w:t>
      </w:r>
      <w:proofErr w:type="gramStart"/>
      <w:r w:rsidRPr="0039446D">
        <w:t>Agreement;</w:t>
      </w:r>
      <w:proofErr w:type="gramEnd"/>
    </w:p>
    <w:p w14:paraId="54CA0D93" w14:textId="77777777" w:rsidR="00CF7342" w:rsidRPr="0039446D" w:rsidRDefault="00CF7342" w:rsidP="00CF7342">
      <w:pPr>
        <w:pStyle w:val="Heading4"/>
      </w:pPr>
      <w:r w:rsidRPr="0039446D">
        <w:t xml:space="preserve">any act or omission involving fault by the Recipient in connection with this </w:t>
      </w:r>
      <w:proofErr w:type="gramStart"/>
      <w:r w:rsidRPr="0039446D">
        <w:t>Agreement;</w:t>
      </w:r>
      <w:proofErr w:type="gramEnd"/>
    </w:p>
    <w:p w14:paraId="667791EC" w14:textId="77777777" w:rsidR="00CF7342" w:rsidRPr="0039446D" w:rsidRDefault="00CF7342" w:rsidP="00CF7342">
      <w:pPr>
        <w:pStyle w:val="Heading4"/>
      </w:pPr>
      <w:r w:rsidRPr="0039446D">
        <w:t xml:space="preserve">the use of </w:t>
      </w:r>
      <w:r>
        <w:t>Significant Assets</w:t>
      </w:r>
      <w:r w:rsidRPr="0039446D">
        <w:t>; or</w:t>
      </w:r>
    </w:p>
    <w:p w14:paraId="1425FC8E" w14:textId="77777777" w:rsidR="00CF7342" w:rsidRPr="0039446D" w:rsidRDefault="00CF7342" w:rsidP="00CF7342">
      <w:pPr>
        <w:pStyle w:val="Heading4"/>
      </w:pPr>
      <w:r w:rsidRPr="0039446D">
        <w:t xml:space="preserve">the use by the </w:t>
      </w:r>
      <w:r>
        <w:t>Agency</w:t>
      </w:r>
      <w:r w:rsidRPr="0039446D">
        <w:t xml:space="preserve"> of the </w:t>
      </w:r>
      <w:r>
        <w:t xml:space="preserve">Activity </w:t>
      </w:r>
      <w:r w:rsidRPr="0039446D">
        <w:t xml:space="preserve">Material, including any claims by third parties about the ownership or right to use the </w:t>
      </w:r>
      <w:r>
        <w:t>IP</w:t>
      </w:r>
      <w:r w:rsidRPr="0039446D">
        <w:t xml:space="preserve"> in the </w:t>
      </w:r>
      <w:r>
        <w:t>Activity</w:t>
      </w:r>
      <w:r w:rsidRPr="0039446D">
        <w:t xml:space="preserve"> Material.</w:t>
      </w:r>
    </w:p>
    <w:p w14:paraId="105683B1" w14:textId="1E1BB97F" w:rsidR="00CF7342" w:rsidRPr="0039446D" w:rsidRDefault="00CF7342" w:rsidP="00CF7342">
      <w:pPr>
        <w:pStyle w:val="Heading3"/>
      </w:pPr>
      <w:r w:rsidRPr="0039446D">
        <w:t xml:space="preserve">The Recipient’s liability to indemnify the </w:t>
      </w:r>
      <w:r>
        <w:t>Agency</w:t>
      </w:r>
      <w:r w:rsidRPr="0039446D">
        <w:t xml:space="preserve"> under subclause </w:t>
      </w:r>
      <w:r>
        <w:fldChar w:fldCharType="begin"/>
      </w:r>
      <w:r>
        <w:instrText xml:space="preserve"> REF _Ref531863125 \r \h </w:instrText>
      </w:r>
      <w:r>
        <w:fldChar w:fldCharType="separate"/>
      </w:r>
      <w:r w:rsidR="003A3B5F">
        <w:t>(a)</w:t>
      </w:r>
      <w:r>
        <w:fldChar w:fldCharType="end"/>
      </w:r>
      <w:r w:rsidRPr="0039446D">
        <w:t xml:space="preserve"> will be reduced proportionately to the extent that any act or omission involving fault on the part of the </w:t>
      </w:r>
      <w:proofErr w:type="gramStart"/>
      <w:r>
        <w:t>Agency</w:t>
      </w:r>
      <w:proofErr w:type="gramEnd"/>
      <w:r w:rsidRPr="0039446D">
        <w:t xml:space="preserve"> or its </w:t>
      </w:r>
      <w:r>
        <w:t>p</w:t>
      </w:r>
      <w:r w:rsidRPr="0039446D">
        <w:t>ersonnel contributed to the relevant cost, liability, loss, damage or expense.</w:t>
      </w:r>
    </w:p>
    <w:p w14:paraId="6206E84D" w14:textId="26B2495A" w:rsidR="00CF7342" w:rsidRPr="0039446D" w:rsidRDefault="00CF7342" w:rsidP="00CF7342">
      <w:pPr>
        <w:pStyle w:val="Heading3"/>
      </w:pPr>
      <w:r w:rsidRPr="0039446D">
        <w:t xml:space="preserve">The right of the </w:t>
      </w:r>
      <w:r>
        <w:t>Agency</w:t>
      </w:r>
      <w:r w:rsidRPr="0039446D">
        <w:t xml:space="preserve"> to be indemnified under this </w:t>
      </w:r>
      <w:r>
        <w:t>clause</w:t>
      </w:r>
      <w:r w:rsidRPr="0039446D">
        <w:t xml:space="preserve"> is in addition to, and not exclusive of, any other right, power or remedy provided by Law, but the </w:t>
      </w:r>
      <w:r>
        <w:lastRenderedPageBreak/>
        <w:t>Agency</w:t>
      </w:r>
      <w:r w:rsidRPr="0039446D">
        <w:t xml:space="preserve"> is not entitled to be compensated </w:t>
      </w:r>
      <w:proofErr w:type="gramStart"/>
      <w:r w:rsidRPr="0039446D">
        <w:t>in excess of</w:t>
      </w:r>
      <w:proofErr w:type="gramEnd"/>
      <w:r w:rsidRPr="0039446D">
        <w:t xml:space="preserve"> the amount of the relevant cost, liability, loss, damage or expense.</w:t>
      </w:r>
    </w:p>
    <w:p w14:paraId="398AABA2" w14:textId="689B4425" w:rsidR="00B070BE" w:rsidRDefault="00CF7342" w:rsidP="00286C48">
      <w:pPr>
        <w:pStyle w:val="Heading2withoutnumbers"/>
      </w:pPr>
      <w:r w:rsidRPr="0039446D">
        <w:t xml:space="preserve">In this </w:t>
      </w:r>
      <w:r w:rsidR="00003F28">
        <w:t>clause</w:t>
      </w:r>
      <w:r w:rsidR="000B26F6">
        <w:t xml:space="preserve"> </w:t>
      </w:r>
      <w:r w:rsidRPr="0039446D">
        <w:fldChar w:fldCharType="begin"/>
      </w:r>
      <w:r w:rsidRPr="0039446D">
        <w:instrText xml:space="preserve"> REF _Ref156204159 \r \h </w:instrText>
      </w:r>
      <w:r>
        <w:instrText xml:space="preserve"> \* MERGEFORMAT </w:instrText>
      </w:r>
      <w:r w:rsidRPr="0039446D">
        <w:fldChar w:fldCharType="separate"/>
      </w:r>
      <w:r w:rsidR="003A3B5F">
        <w:t>14.2</w:t>
      </w:r>
      <w:r w:rsidRPr="0039446D">
        <w:fldChar w:fldCharType="end"/>
      </w:r>
      <w:r w:rsidRPr="0039446D">
        <w:t xml:space="preserve">, “fault” means any negligent or unlawful act or omission or </w:t>
      </w:r>
      <w:proofErr w:type="spellStart"/>
      <w:r w:rsidRPr="0039446D">
        <w:t>wilful</w:t>
      </w:r>
      <w:proofErr w:type="spellEnd"/>
      <w:r w:rsidRPr="0039446D">
        <w:t xml:space="preserve"> misconduct.</w:t>
      </w:r>
    </w:p>
    <w:p w14:paraId="65A7CA4F" w14:textId="0D684C97" w:rsidR="001C45D8" w:rsidRDefault="001C45D8" w:rsidP="00246ED0">
      <w:pPr>
        <w:pStyle w:val="Heading2"/>
      </w:pPr>
      <w:bookmarkStart w:id="128" w:name="_Toc43389786"/>
      <w:r>
        <w:t>Notice of adverse events</w:t>
      </w:r>
      <w:bookmarkEnd w:id="128"/>
    </w:p>
    <w:p w14:paraId="5D2D825F" w14:textId="77777777" w:rsidR="00856AA2" w:rsidRDefault="001C45D8" w:rsidP="005C7EAB">
      <w:pPr>
        <w:pStyle w:val="Heading3"/>
      </w:pPr>
      <w:r>
        <w:t>The Recipient must promptly notify the Agency as soon as it becomes aware of</w:t>
      </w:r>
      <w:r w:rsidR="00856AA2">
        <w:t xml:space="preserve">: </w:t>
      </w:r>
    </w:p>
    <w:p w14:paraId="01A3A9D5" w14:textId="0977C8F3" w:rsidR="00CC03A6" w:rsidRDefault="001C45D8" w:rsidP="00856AA2">
      <w:pPr>
        <w:pStyle w:val="Heading4"/>
      </w:pPr>
      <w:r>
        <w:t xml:space="preserve">any material </w:t>
      </w:r>
      <w:proofErr w:type="gramStart"/>
      <w:r>
        <w:t>change</w:t>
      </w:r>
      <w:proofErr w:type="gramEnd"/>
      <w:r>
        <w:t xml:space="preserve"> to any representation and warranty given under this Agreement</w:t>
      </w:r>
      <w:r w:rsidR="00CC03A6">
        <w:t xml:space="preserve">; </w:t>
      </w:r>
    </w:p>
    <w:p w14:paraId="71091D40" w14:textId="6854404E" w:rsidR="001C45D8" w:rsidRDefault="00E60306" w:rsidP="00856AA2">
      <w:pPr>
        <w:pStyle w:val="Heading4"/>
      </w:pPr>
      <w:r>
        <w:t>a</w:t>
      </w:r>
      <w:r w:rsidR="00072E15">
        <w:t xml:space="preserve">ny </w:t>
      </w:r>
      <w:r w:rsidR="004A25AE">
        <w:t xml:space="preserve">significant </w:t>
      </w:r>
      <w:r w:rsidR="00072E15">
        <w:t xml:space="preserve">delay or suspension of the </w:t>
      </w:r>
      <w:r w:rsidR="004A25AE">
        <w:t>Activity</w:t>
      </w:r>
      <w:r>
        <w:t>, including if the Activity is inactive for more than forty (40) Business Days;</w:t>
      </w:r>
      <w:r w:rsidR="00F505E4">
        <w:t xml:space="preserve"> or</w:t>
      </w:r>
    </w:p>
    <w:p w14:paraId="0333D498" w14:textId="2E900203" w:rsidR="00F505E4" w:rsidRDefault="00F505E4" w:rsidP="00856AA2">
      <w:pPr>
        <w:pStyle w:val="Heading4"/>
      </w:pPr>
      <w:r>
        <w:t xml:space="preserve">any other matter that is reasonably likely to adversely affect its conduct of the Activity or its performance of this </w:t>
      </w:r>
      <w:proofErr w:type="gramStart"/>
      <w:r>
        <w:t>Agreement;</w:t>
      </w:r>
      <w:proofErr w:type="gramEnd"/>
    </w:p>
    <w:p w14:paraId="0DF30782" w14:textId="1E4413F8" w:rsidR="00101CE1" w:rsidRDefault="00A10651" w:rsidP="009E1003">
      <w:pPr>
        <w:pStyle w:val="Heading2withoutnumbers"/>
        <w:ind w:left="1560"/>
      </w:pPr>
      <w:r>
        <w:t xml:space="preserve">and, in consultation with </w:t>
      </w:r>
      <w:r w:rsidR="009E1003">
        <w:t>the Agency</w:t>
      </w:r>
      <w:r>
        <w:t>, take available steps to lessen th</w:t>
      </w:r>
      <w:r w:rsidR="009E1003">
        <w:t>e</w:t>
      </w:r>
      <w:r>
        <w:t xml:space="preserve"> impact</w:t>
      </w:r>
      <w:r w:rsidR="009E1003">
        <w:t xml:space="preserve"> </w:t>
      </w:r>
      <w:r w:rsidR="008D5D56">
        <w:t>of any such adverse event.</w:t>
      </w:r>
    </w:p>
    <w:p w14:paraId="05B41751" w14:textId="77777777" w:rsidR="001C45D8" w:rsidRDefault="001C45D8" w:rsidP="00246ED0">
      <w:pPr>
        <w:pStyle w:val="Heading2"/>
      </w:pPr>
      <w:bookmarkStart w:id="129" w:name="_Ref43379317"/>
      <w:bookmarkStart w:id="130" w:name="_Toc43389787"/>
      <w:r>
        <w:t>Insurance</w:t>
      </w:r>
      <w:bookmarkEnd w:id="129"/>
      <w:bookmarkEnd w:id="130"/>
    </w:p>
    <w:p w14:paraId="68EF23AA" w14:textId="77777777" w:rsidR="001C45D8" w:rsidRDefault="001C45D8" w:rsidP="00246ED0">
      <w:pPr>
        <w:pStyle w:val="Heading3"/>
      </w:pPr>
      <w:r>
        <w:t>The Recipient must procure and maintain, with a reputable insurance company, each of the following policies:</w:t>
      </w:r>
    </w:p>
    <w:p w14:paraId="3938152A" w14:textId="77777777" w:rsidR="001C45D8" w:rsidRDefault="001C45D8" w:rsidP="00246ED0">
      <w:pPr>
        <w:pStyle w:val="Heading4"/>
      </w:pPr>
      <w:r>
        <w:t xml:space="preserve">Broad form public liability insurance (incorporating products liability insurance) for the minimum amount specified in the Activity Schedule in respect of </w:t>
      </w:r>
      <w:proofErr w:type="gramStart"/>
      <w:r>
        <w:t>each and every</w:t>
      </w:r>
      <w:proofErr w:type="gramEnd"/>
      <w:r>
        <w:t xml:space="preserve"> occurrence and unlimited in the number of such occurrences over any one period of cover, during the Term and for any additional period post termination or expiry specified in the Activity Schedule.</w:t>
      </w:r>
    </w:p>
    <w:p w14:paraId="3790AF05" w14:textId="77777777" w:rsidR="001C45D8" w:rsidRDefault="001C45D8" w:rsidP="00246ED0">
      <w:pPr>
        <w:pStyle w:val="Heading4"/>
      </w:pPr>
      <w:r>
        <w:t>Workers’ compensation in accordance with applicable legislation in respect of all employees of the Recipient.</w:t>
      </w:r>
    </w:p>
    <w:p w14:paraId="44972696" w14:textId="77777777" w:rsidR="001C45D8" w:rsidRDefault="001C45D8" w:rsidP="00246ED0">
      <w:pPr>
        <w:pStyle w:val="Heading4"/>
      </w:pPr>
      <w:r>
        <w:t>Any other policy specified in the Activity Schedule.</w:t>
      </w:r>
    </w:p>
    <w:p w14:paraId="75B0252D" w14:textId="7DFFE232" w:rsidR="001C45D8" w:rsidRDefault="001C45D8" w:rsidP="00246ED0">
      <w:pPr>
        <w:pStyle w:val="Heading3"/>
      </w:pPr>
      <w:r>
        <w:t>The Recipient must, on request, produce evidence satisfactory to the Agency that its required insurance policies are current.</w:t>
      </w:r>
    </w:p>
    <w:p w14:paraId="5C959AEA" w14:textId="0C315176" w:rsidR="00D465F6" w:rsidRDefault="00D465F6" w:rsidP="00D465F6">
      <w:pPr>
        <w:pStyle w:val="Heading2"/>
      </w:pPr>
      <w:bookmarkStart w:id="131" w:name="_Ref161219939"/>
      <w:r>
        <w:t>Conflict of interest</w:t>
      </w:r>
      <w:bookmarkEnd w:id="131"/>
    </w:p>
    <w:p w14:paraId="4CEB9965" w14:textId="77777777" w:rsidR="00D465F6" w:rsidRPr="002E49BC" w:rsidRDefault="00D465F6" w:rsidP="00D465F6">
      <w:pPr>
        <w:pStyle w:val="Heading3"/>
      </w:pPr>
      <w:bookmarkStart w:id="132" w:name="_Ref161219663"/>
      <w:r w:rsidRPr="002E49BC">
        <w:t>Where a conflict of interest</w:t>
      </w:r>
      <w:r>
        <w:t xml:space="preserve"> </w:t>
      </w:r>
      <w:r w:rsidRPr="002E49BC">
        <w:t>(whether actual, perceived or potential) which threaten</w:t>
      </w:r>
      <w:r>
        <w:t>s</w:t>
      </w:r>
      <w:r w:rsidRPr="002E49BC">
        <w:t xml:space="preserve"> the delivery of the </w:t>
      </w:r>
      <w:r>
        <w:t>Activity</w:t>
      </w:r>
      <w:r w:rsidRPr="002E49BC">
        <w:t xml:space="preserve"> or effective and efficient use of the Funding or </w:t>
      </w:r>
      <w:r>
        <w:t xml:space="preserve">threatens </w:t>
      </w:r>
      <w:r w:rsidRPr="002E49BC">
        <w:t xml:space="preserve">to undermine public confidence in the </w:t>
      </w:r>
      <w:r>
        <w:t>Activity</w:t>
      </w:r>
      <w:r w:rsidRPr="002E49BC">
        <w:t xml:space="preserve"> or the </w:t>
      </w:r>
      <w:r>
        <w:t>Agency</w:t>
      </w:r>
      <w:r w:rsidRPr="002E49BC">
        <w:t xml:space="preserve"> or the Government of NSW is identified, the Recipient must:</w:t>
      </w:r>
      <w:bookmarkEnd w:id="132"/>
    </w:p>
    <w:p w14:paraId="0568A457" w14:textId="77777777" w:rsidR="00D465F6" w:rsidRPr="00B36DE6" w:rsidRDefault="00D465F6" w:rsidP="00D465F6">
      <w:pPr>
        <w:pStyle w:val="Heading4"/>
      </w:pPr>
      <w:r>
        <w:t>i</w:t>
      </w:r>
      <w:r w:rsidRPr="00B36DE6">
        <w:t xml:space="preserve">mmediately notify the </w:t>
      </w:r>
      <w:r>
        <w:t xml:space="preserve">Agency </w:t>
      </w:r>
      <w:r w:rsidRPr="00483906">
        <w:t xml:space="preserve">(unless the circumstances giving rise to the actual, perceived or potential conflict of interests were first identified and notified to the Recipient by the </w:t>
      </w:r>
      <w:r>
        <w:t>Agency</w:t>
      </w:r>
      <w:r w:rsidRPr="00483906">
        <w:t>)</w:t>
      </w:r>
      <w:r w:rsidRPr="00B36DE6">
        <w:t>;</w:t>
      </w:r>
    </w:p>
    <w:p w14:paraId="1A755F9F" w14:textId="77777777" w:rsidR="00D465F6" w:rsidRPr="00B36DE6" w:rsidRDefault="00D465F6" w:rsidP="00D465F6">
      <w:pPr>
        <w:pStyle w:val="Heading4"/>
      </w:pPr>
      <w:r>
        <w:t>t</w:t>
      </w:r>
      <w:r w:rsidRPr="00B36DE6">
        <w:t xml:space="preserve">ake steps </w:t>
      </w:r>
      <w:r>
        <w:t xml:space="preserve">in consultation with the Agency, </w:t>
      </w:r>
      <w:r w:rsidRPr="00B36DE6">
        <w:t>to mitigate the impact of the conflict of interest;</w:t>
      </w:r>
    </w:p>
    <w:p w14:paraId="23E20B37" w14:textId="77777777" w:rsidR="00D465F6" w:rsidRPr="00B36DE6" w:rsidRDefault="00D465F6" w:rsidP="00D465F6">
      <w:pPr>
        <w:pStyle w:val="Heading4"/>
      </w:pPr>
      <w:r>
        <w:t>t</w:t>
      </w:r>
      <w:r w:rsidRPr="00B36DE6">
        <w:t xml:space="preserve">ake steps </w:t>
      </w:r>
      <w:r>
        <w:t xml:space="preserve">in consultation with the Agency, </w:t>
      </w:r>
      <w:r w:rsidRPr="00B36DE6">
        <w:t>to remove or manage the conflict of interest; and</w:t>
      </w:r>
    </w:p>
    <w:p w14:paraId="31D4F627" w14:textId="77777777" w:rsidR="00D465F6" w:rsidRPr="00B36DE6" w:rsidRDefault="00D465F6" w:rsidP="00D465F6">
      <w:pPr>
        <w:pStyle w:val="Heading4"/>
      </w:pPr>
      <w:r>
        <w:t>d</w:t>
      </w:r>
      <w:r w:rsidRPr="00B36DE6">
        <w:t xml:space="preserve">o whatever the </w:t>
      </w:r>
      <w:r>
        <w:t>Agency</w:t>
      </w:r>
      <w:r w:rsidRPr="00B36DE6">
        <w:t xml:space="preserve"> reasonably requests of it to remove or manage the conflict.</w:t>
      </w:r>
    </w:p>
    <w:p w14:paraId="51F40059" w14:textId="77777777" w:rsidR="00D465F6" w:rsidRPr="00D465F6" w:rsidRDefault="00D465F6" w:rsidP="00D465F6">
      <w:pPr>
        <w:pStyle w:val="Heading3"/>
      </w:pPr>
      <w:r w:rsidRPr="00D465F6">
        <w:t>Where the conflict of interest is unable to be managed to the satisfaction of the Agency then the Agency may immediately terminate this Agreement.</w:t>
      </w:r>
    </w:p>
    <w:p w14:paraId="018F23A4" w14:textId="2E4AF945" w:rsidR="001C45D8" w:rsidRDefault="001C45D8" w:rsidP="00246ED0">
      <w:pPr>
        <w:pStyle w:val="Heading1"/>
      </w:pPr>
      <w:bookmarkStart w:id="133" w:name="_Toc161220763"/>
      <w:bookmarkStart w:id="134" w:name="_Ref43385572"/>
      <w:bookmarkStart w:id="135" w:name="_Ref43385591"/>
      <w:bookmarkStart w:id="136" w:name="_Ref43388824"/>
      <w:bookmarkStart w:id="137" w:name="_Toc43389788"/>
      <w:bookmarkStart w:id="138" w:name="_Toc53402082"/>
      <w:bookmarkStart w:id="139" w:name="_Toc162348786"/>
      <w:bookmarkEnd w:id="133"/>
      <w:r>
        <w:lastRenderedPageBreak/>
        <w:t>Dispute</w:t>
      </w:r>
      <w:r w:rsidR="00E52E03">
        <w:t>s</w:t>
      </w:r>
      <w:bookmarkEnd w:id="134"/>
      <w:bookmarkEnd w:id="135"/>
      <w:bookmarkEnd w:id="136"/>
      <w:bookmarkEnd w:id="137"/>
      <w:bookmarkEnd w:id="138"/>
      <w:bookmarkEnd w:id="139"/>
    </w:p>
    <w:p w14:paraId="6B56FA74" w14:textId="01AB7D7C" w:rsidR="001C45D8" w:rsidRPr="00C70330" w:rsidRDefault="001C45D8" w:rsidP="00A95E6B">
      <w:pPr>
        <w:pStyle w:val="BodyText"/>
        <w:numPr>
          <w:ilvl w:val="0"/>
          <w:numId w:val="18"/>
        </w:numPr>
        <w:spacing w:after="180"/>
        <w:ind w:left="851" w:hanging="567"/>
        <w:jc w:val="both"/>
      </w:pPr>
      <w:r>
        <w:t>The P</w:t>
      </w:r>
      <w:r w:rsidRPr="001A250F">
        <w:t>arties must attempt to settle any dispute in relation to this Agreem</w:t>
      </w:r>
      <w:r>
        <w:t>ent in accordance with this c</w:t>
      </w:r>
      <w:r w:rsidRPr="00C70330">
        <w:t xml:space="preserve">lause </w:t>
      </w:r>
      <w:r>
        <w:fldChar w:fldCharType="begin"/>
      </w:r>
      <w:r>
        <w:instrText xml:space="preserve"> REF _Ref43385572 \r \h </w:instrText>
      </w:r>
      <w:r>
        <w:fldChar w:fldCharType="separate"/>
      </w:r>
      <w:r w:rsidR="003A3B5F">
        <w:t>15</w:t>
      </w:r>
      <w:r>
        <w:fldChar w:fldCharType="end"/>
      </w:r>
      <w:r>
        <w:t xml:space="preserve"> </w:t>
      </w:r>
      <w:r w:rsidRPr="00C70330">
        <w:t>(Dispute</w:t>
      </w:r>
      <w:r w:rsidR="00E52E03">
        <w:t>s</w:t>
      </w:r>
      <w:r w:rsidRPr="00C70330">
        <w:t>) before resorting to court proceedings or other dispute resolution process.</w:t>
      </w:r>
    </w:p>
    <w:p w14:paraId="02D336F8" w14:textId="6630FADF" w:rsidR="001C45D8" w:rsidRPr="001A250F" w:rsidRDefault="001C45D8" w:rsidP="00A95E6B">
      <w:pPr>
        <w:pStyle w:val="BodyText"/>
        <w:numPr>
          <w:ilvl w:val="0"/>
          <w:numId w:val="18"/>
        </w:numPr>
        <w:spacing w:after="180"/>
        <w:ind w:left="851" w:hanging="567"/>
        <w:jc w:val="both"/>
      </w:pPr>
      <w:r>
        <w:t>A P</w:t>
      </w:r>
      <w:r w:rsidRPr="001A250F">
        <w:t>arty claiming that a dispute has arisen, must give written noti</w:t>
      </w:r>
      <w:r>
        <w:t>ce of the dispute to the other P</w:t>
      </w:r>
      <w:r w:rsidRPr="001A250F">
        <w:t xml:space="preserve">arty. </w:t>
      </w:r>
      <w:r>
        <w:t xml:space="preserve"> On receipt of this notice the P</w:t>
      </w:r>
      <w:r w:rsidRPr="001A250F">
        <w:t xml:space="preserve">arties must within </w:t>
      </w:r>
      <w:r w:rsidR="00E52E03">
        <w:t>ten (</w:t>
      </w:r>
      <w:r>
        <w:t>10</w:t>
      </w:r>
      <w:r w:rsidR="00E52E03">
        <w:t>)</w:t>
      </w:r>
      <w:r>
        <w:t xml:space="preserve"> Business D</w:t>
      </w:r>
      <w:r w:rsidRPr="001A250F">
        <w:t>ays of receipt seek to resolve the dispute.</w:t>
      </w:r>
    </w:p>
    <w:p w14:paraId="7BF08CA6" w14:textId="0BDDEF4F" w:rsidR="001C45D8" w:rsidRPr="001A250F" w:rsidRDefault="001C45D8" w:rsidP="00A95E6B">
      <w:pPr>
        <w:pStyle w:val="BodyText"/>
        <w:numPr>
          <w:ilvl w:val="0"/>
          <w:numId w:val="18"/>
        </w:numPr>
        <w:spacing w:after="180"/>
        <w:ind w:left="851" w:hanging="567"/>
        <w:jc w:val="both"/>
      </w:pPr>
      <w:r w:rsidRPr="001A250F">
        <w:t xml:space="preserve">If the dispute is not resolved within this </w:t>
      </w:r>
      <w:r w:rsidR="00BD6337">
        <w:t>ten (</w:t>
      </w:r>
      <w:r>
        <w:t>10</w:t>
      </w:r>
      <w:r w:rsidR="00BD6337">
        <w:t>)</w:t>
      </w:r>
      <w:r>
        <w:t xml:space="preserve"> Business Day</w:t>
      </w:r>
      <w:r w:rsidRPr="001A250F">
        <w:t xml:space="preserve"> period or wit</w:t>
      </w:r>
      <w:r>
        <w:t>hin such further period as the P</w:t>
      </w:r>
      <w:r w:rsidRPr="001A250F">
        <w:t>arties agree in writing then the dispute is to be referred to the Australian Commercial Dispute Centre (“ACDC”) for mediation.</w:t>
      </w:r>
    </w:p>
    <w:p w14:paraId="5650C43A" w14:textId="77777777" w:rsidR="001C45D8" w:rsidRPr="001A250F" w:rsidRDefault="001C45D8" w:rsidP="00A95E6B">
      <w:pPr>
        <w:pStyle w:val="BodyText"/>
        <w:numPr>
          <w:ilvl w:val="0"/>
          <w:numId w:val="18"/>
        </w:numPr>
        <w:spacing w:after="180"/>
        <w:ind w:left="851" w:hanging="567"/>
        <w:jc w:val="both"/>
      </w:pPr>
      <w:r w:rsidRPr="001A250F">
        <w:t>The mediation shall be conducted in accordance with the ACDC Mediation Guidelines which set out the procedures to be adopted, the process of selection of the mediator and the costs involved.</w:t>
      </w:r>
    </w:p>
    <w:p w14:paraId="7384C2A7" w14:textId="655704D6" w:rsidR="001C45D8" w:rsidRPr="001A250F" w:rsidRDefault="001C45D8" w:rsidP="00A95E6B">
      <w:pPr>
        <w:pStyle w:val="BodyText"/>
        <w:numPr>
          <w:ilvl w:val="0"/>
          <w:numId w:val="18"/>
        </w:numPr>
        <w:spacing w:after="180"/>
        <w:ind w:left="851" w:hanging="567"/>
        <w:jc w:val="both"/>
      </w:pPr>
      <w:r w:rsidRPr="001A250F">
        <w:t xml:space="preserve">If the dispute is not settled within </w:t>
      </w:r>
      <w:r w:rsidR="0034385B">
        <w:t>twenty (</w:t>
      </w:r>
      <w:r>
        <w:t>20</w:t>
      </w:r>
      <w:r w:rsidR="0034385B">
        <w:t>)</w:t>
      </w:r>
      <w:r>
        <w:t xml:space="preserve"> Business Days</w:t>
      </w:r>
      <w:r w:rsidRPr="001A250F">
        <w:t xml:space="preserve"> (or such other period as ag</w:t>
      </w:r>
      <w:r>
        <w:t>reed in writing</w:t>
      </w:r>
      <w:r w:rsidRPr="001A250F">
        <w:t xml:space="preserve">) after appointment of the mediator, or if no mediator is appointed within </w:t>
      </w:r>
      <w:r w:rsidR="001B7D4D">
        <w:t>twenty (</w:t>
      </w:r>
      <w:r>
        <w:t>20</w:t>
      </w:r>
      <w:r w:rsidR="001B7D4D">
        <w:t>)</w:t>
      </w:r>
      <w:r>
        <w:t xml:space="preserve"> Business Days</w:t>
      </w:r>
      <w:r w:rsidRPr="001A250F">
        <w:t xml:space="preserve"> of the referral of</w:t>
      </w:r>
      <w:r>
        <w:t xml:space="preserve"> the dispute to mediation, the P</w:t>
      </w:r>
      <w:r w:rsidRPr="001A250F">
        <w:t>arties may pursue any other procedure available at law for the resolution of the dispute.</w:t>
      </w:r>
    </w:p>
    <w:p w14:paraId="472C7BDA" w14:textId="2AF9AA8E" w:rsidR="001C45D8" w:rsidRPr="001A250F" w:rsidRDefault="001C45D8" w:rsidP="00A95E6B">
      <w:pPr>
        <w:pStyle w:val="BodyText"/>
        <w:numPr>
          <w:ilvl w:val="0"/>
          <w:numId w:val="18"/>
        </w:numPr>
        <w:spacing w:after="180"/>
        <w:ind w:left="851" w:hanging="567"/>
        <w:jc w:val="both"/>
      </w:pPr>
      <w:r w:rsidRPr="001A250F">
        <w:t xml:space="preserve">If the </w:t>
      </w:r>
      <w:r>
        <w:t>Agency</w:t>
      </w:r>
      <w:r w:rsidRPr="001A250F">
        <w:t xml:space="preserve"> requests it, the </w:t>
      </w:r>
      <w:r>
        <w:t>Recipient</w:t>
      </w:r>
      <w:r w:rsidRPr="001A250F">
        <w:t xml:space="preserve"> must continue performing this Agreement while a dispute is being deal</w:t>
      </w:r>
      <w:r>
        <w:t>t with in accordance with this C</w:t>
      </w:r>
      <w:r w:rsidRPr="001A250F">
        <w:t xml:space="preserve">lause </w:t>
      </w:r>
      <w:r w:rsidR="006154C7">
        <w:fldChar w:fldCharType="begin"/>
      </w:r>
      <w:r w:rsidR="006154C7">
        <w:instrText xml:space="preserve"> REF _Ref43385572 \r \h </w:instrText>
      </w:r>
      <w:r w:rsidR="006154C7">
        <w:fldChar w:fldCharType="separate"/>
      </w:r>
      <w:r w:rsidR="003A3B5F">
        <w:t>15</w:t>
      </w:r>
      <w:r w:rsidR="006154C7">
        <w:fldChar w:fldCharType="end"/>
      </w:r>
      <w:r w:rsidR="006154C7">
        <w:t xml:space="preserve"> </w:t>
      </w:r>
      <w:r w:rsidRPr="001A250F">
        <w:t>(Dispute</w:t>
      </w:r>
      <w:r w:rsidR="006154C7">
        <w:t>s</w:t>
      </w:r>
      <w:r w:rsidRPr="001A250F">
        <w:t>), to the extent practicable to do so.</w:t>
      </w:r>
    </w:p>
    <w:p w14:paraId="1098255A" w14:textId="4710DF62" w:rsidR="001C45D8" w:rsidRDefault="001C45D8" w:rsidP="00A95E6B">
      <w:pPr>
        <w:pStyle w:val="BodyText"/>
        <w:numPr>
          <w:ilvl w:val="0"/>
          <w:numId w:val="18"/>
        </w:numPr>
        <w:spacing w:after="180"/>
        <w:ind w:left="851" w:hanging="567"/>
        <w:jc w:val="both"/>
      </w:pPr>
      <w:r>
        <w:t>Nothing in this c</w:t>
      </w:r>
      <w:r w:rsidRPr="001A250F">
        <w:t xml:space="preserve">lause </w:t>
      </w:r>
      <w:r>
        <w:fldChar w:fldCharType="begin"/>
      </w:r>
      <w:r>
        <w:instrText xml:space="preserve"> REF _Ref43385591 \r \h </w:instrText>
      </w:r>
      <w:r>
        <w:fldChar w:fldCharType="separate"/>
      </w:r>
      <w:r w:rsidR="003A3B5F">
        <w:t>15</w:t>
      </w:r>
      <w:r>
        <w:fldChar w:fldCharType="end"/>
      </w:r>
      <w:r>
        <w:t xml:space="preserve"> </w:t>
      </w:r>
      <w:r w:rsidRPr="001A250F">
        <w:t>(Dispute</w:t>
      </w:r>
      <w:r w:rsidR="00E640D2">
        <w:t>s</w:t>
      </w:r>
      <w:r w:rsidRPr="001A250F">
        <w:t xml:space="preserve">) will prevent either </w:t>
      </w:r>
      <w:r>
        <w:t>P</w:t>
      </w:r>
      <w:r w:rsidRPr="001A250F">
        <w:t>arty from seeking urgent interlocutory relief.</w:t>
      </w:r>
    </w:p>
    <w:p w14:paraId="32FF20B2" w14:textId="77777777" w:rsidR="00746921" w:rsidRDefault="00746921" w:rsidP="00746921">
      <w:pPr>
        <w:pStyle w:val="Heading1"/>
      </w:pPr>
      <w:bookmarkStart w:id="140" w:name="_Toc43389772"/>
      <w:bookmarkStart w:id="141" w:name="_Toc53402076"/>
      <w:bookmarkStart w:id="142" w:name="_Ref162278853"/>
      <w:bookmarkStart w:id="143" w:name="_Ref162278874"/>
      <w:bookmarkStart w:id="144" w:name="_Toc162348787"/>
      <w:r>
        <w:t>Termination</w:t>
      </w:r>
      <w:bookmarkEnd w:id="140"/>
      <w:bookmarkEnd w:id="141"/>
      <w:bookmarkEnd w:id="142"/>
      <w:bookmarkEnd w:id="143"/>
      <w:bookmarkEnd w:id="144"/>
    </w:p>
    <w:p w14:paraId="00961307" w14:textId="1766C3DB" w:rsidR="00746921" w:rsidRDefault="00746921" w:rsidP="00746921">
      <w:pPr>
        <w:pStyle w:val="Heading2"/>
      </w:pPr>
      <w:bookmarkStart w:id="145" w:name="_Ref41654426"/>
      <w:bookmarkStart w:id="146" w:name="_Toc43389773"/>
      <w:r>
        <w:t>Termination by Agency for cause</w:t>
      </w:r>
      <w:bookmarkEnd w:id="145"/>
      <w:bookmarkEnd w:id="146"/>
    </w:p>
    <w:p w14:paraId="1864962A" w14:textId="77777777" w:rsidR="00746921" w:rsidRDefault="00746921" w:rsidP="00746921">
      <w:pPr>
        <w:pStyle w:val="Heading2withoutnumbers"/>
      </w:pPr>
      <w:r>
        <w:t>Without limiting other rights under this Agreement or at law, the Agency may terminate this Agreement with immediate effect by giving notice to the Recipient, if:</w:t>
      </w:r>
    </w:p>
    <w:p w14:paraId="65E17996" w14:textId="533E5F29" w:rsidR="00746921" w:rsidRDefault="00746921" w:rsidP="00746921">
      <w:pPr>
        <w:pStyle w:val="Heading3"/>
      </w:pPr>
      <w:bookmarkStart w:id="147" w:name="_Ref478552506"/>
      <w:r>
        <w:t>(</w:t>
      </w:r>
      <w:r>
        <w:rPr>
          <w:b/>
        </w:rPr>
        <w:t>Breach capable of remedy</w:t>
      </w:r>
      <w:r>
        <w:t xml:space="preserve">) the Recipient breaches a provision of this Agreement and fails to remedy the breach within </w:t>
      </w:r>
      <w:r w:rsidR="00AA70F4">
        <w:t>twenty (</w:t>
      </w:r>
      <w:r>
        <w:t>20</w:t>
      </w:r>
      <w:r w:rsidR="00AA70F4">
        <w:t>)</w:t>
      </w:r>
      <w:r>
        <w:t xml:space="preserve"> Business Days following receipt of a notice requiring the Recipient to do so (or such longer period as determined by the Agency</w:t>
      </w:r>
      <w:proofErr w:type="gramStart"/>
      <w:r>
        <w:t>)</w:t>
      </w:r>
      <w:bookmarkEnd w:id="147"/>
      <w:r>
        <w:t>;</w:t>
      </w:r>
      <w:proofErr w:type="gramEnd"/>
      <w:r>
        <w:t xml:space="preserve"> </w:t>
      </w:r>
    </w:p>
    <w:p w14:paraId="16025AE8" w14:textId="77777777" w:rsidR="00746921" w:rsidRDefault="00746921" w:rsidP="00746921">
      <w:pPr>
        <w:pStyle w:val="Heading3"/>
      </w:pPr>
      <w:r w:rsidRPr="00C344B0">
        <w:rPr>
          <w:b/>
        </w:rPr>
        <w:t>(Breach not capable of remedy)</w:t>
      </w:r>
      <w:r>
        <w:t xml:space="preserve"> the Recipient breaches a provision of this </w:t>
      </w:r>
      <w:proofErr w:type="gramStart"/>
      <w:r>
        <w:t>Agreement</w:t>
      </w:r>
      <w:proofErr w:type="gramEnd"/>
      <w:r>
        <w:t xml:space="preserve"> and, in the Agency’s reasonable opinion, the breach is incapable of remedy;</w:t>
      </w:r>
    </w:p>
    <w:p w14:paraId="102E8A60" w14:textId="54334ADB" w:rsidR="00B73C20" w:rsidRPr="00F72607" w:rsidRDefault="00B73C20" w:rsidP="00746921">
      <w:pPr>
        <w:pStyle w:val="Heading3"/>
        <w:rPr>
          <w:b/>
          <w:bCs/>
        </w:rPr>
      </w:pPr>
      <w:r w:rsidRPr="00B73C20">
        <w:rPr>
          <w:b/>
          <w:bCs/>
        </w:rPr>
        <w:t>(Conflict of interest)</w:t>
      </w:r>
      <w:r>
        <w:rPr>
          <w:b/>
          <w:bCs/>
        </w:rPr>
        <w:t xml:space="preserve"> </w:t>
      </w:r>
      <w:r>
        <w:t xml:space="preserve">a conflict of interest as described in clause </w:t>
      </w:r>
      <w:r w:rsidR="00E66B75">
        <w:fldChar w:fldCharType="begin"/>
      </w:r>
      <w:r w:rsidR="00E66B75">
        <w:instrText xml:space="preserve"> REF _Ref161219939 \r \h </w:instrText>
      </w:r>
      <w:r w:rsidR="00E66B75">
        <w:fldChar w:fldCharType="separate"/>
      </w:r>
      <w:r w:rsidR="003A3B5F">
        <w:t>14.5</w:t>
      </w:r>
      <w:r w:rsidR="00E66B75">
        <w:fldChar w:fldCharType="end"/>
      </w:r>
      <w:r>
        <w:t xml:space="preserve"> has </w:t>
      </w:r>
      <w:r w:rsidR="00E66B75">
        <w:t>been identified</w:t>
      </w:r>
      <w:r>
        <w:t xml:space="preserve"> and the Recipient is unable to manage that conflict to the satisfaction of the </w:t>
      </w:r>
      <w:proofErr w:type="gramStart"/>
      <w:r>
        <w:t>Agency</w:t>
      </w:r>
      <w:r w:rsidR="008B3B21">
        <w:t>;</w:t>
      </w:r>
      <w:proofErr w:type="gramEnd"/>
    </w:p>
    <w:p w14:paraId="0F6F9B50" w14:textId="74BC940A" w:rsidR="00F72607" w:rsidRPr="00B73C20" w:rsidRDefault="00F72607" w:rsidP="00746921">
      <w:pPr>
        <w:pStyle w:val="Heading3"/>
        <w:rPr>
          <w:b/>
          <w:bCs/>
        </w:rPr>
      </w:pPr>
      <w:r>
        <w:rPr>
          <w:b/>
          <w:bCs/>
        </w:rPr>
        <w:t xml:space="preserve">(Failure to obtain Contribution) </w:t>
      </w:r>
      <w:r>
        <w:t xml:space="preserve">the Recipient fails to obtain </w:t>
      </w:r>
      <w:proofErr w:type="gramStart"/>
      <w:r>
        <w:t>Contribution, or</w:t>
      </w:r>
      <w:proofErr w:type="gramEnd"/>
      <w:r>
        <w:t xml:space="preserve"> provide evidence that it holds the Contribution as described in clause </w:t>
      </w:r>
      <w:r>
        <w:fldChar w:fldCharType="begin"/>
      </w:r>
      <w:r>
        <w:instrText xml:space="preserve"> REF _Ref161220677 \r \h </w:instrText>
      </w:r>
      <w:r>
        <w:fldChar w:fldCharType="separate"/>
      </w:r>
      <w:r w:rsidR="003A3B5F">
        <w:t>8</w:t>
      </w:r>
      <w:r>
        <w:fldChar w:fldCharType="end"/>
      </w:r>
      <w:r>
        <w:t>.</w:t>
      </w:r>
    </w:p>
    <w:p w14:paraId="7366252F" w14:textId="62F5F114" w:rsidR="00746921" w:rsidRDefault="00746921" w:rsidP="00746921">
      <w:pPr>
        <w:pStyle w:val="Heading3"/>
      </w:pPr>
      <w:r w:rsidRPr="00F9646F">
        <w:rPr>
          <w:b/>
        </w:rPr>
        <w:t>(Inappropriate conduct)</w:t>
      </w:r>
      <w:r>
        <w:t xml:space="preserve"> in the Agency’s reasonable opinion, the Recipient’s actions </w:t>
      </w:r>
      <w:r w:rsidR="00390AD4">
        <w:t>will cause</w:t>
      </w:r>
      <w:r>
        <w:t xml:space="preserve"> damage to the reputation of the Agency or its </w:t>
      </w:r>
      <w:r w:rsidR="002818D7">
        <w:t>F</w:t>
      </w:r>
      <w:r>
        <w:t xml:space="preserve">unding </w:t>
      </w:r>
      <w:proofErr w:type="gramStart"/>
      <w:r w:rsidR="002818D7">
        <w:t>P</w:t>
      </w:r>
      <w:r>
        <w:t>rogram;</w:t>
      </w:r>
      <w:proofErr w:type="gramEnd"/>
    </w:p>
    <w:p w14:paraId="7D87C702" w14:textId="77777777" w:rsidR="00AB52F9" w:rsidRDefault="00746921" w:rsidP="00746921">
      <w:pPr>
        <w:pStyle w:val="Heading3"/>
      </w:pPr>
      <w:r w:rsidRPr="007D33C9">
        <w:rPr>
          <w:b/>
        </w:rPr>
        <w:t xml:space="preserve">(Change in Control) </w:t>
      </w:r>
      <w:r>
        <w:t>there is a Change in Control of the Recipient that, in the Agency’s reasonable opinion, renders the Recipient no longer eligible to receive the Funding</w:t>
      </w:r>
      <w:r w:rsidR="00AB52F9">
        <w:t>; or</w:t>
      </w:r>
    </w:p>
    <w:p w14:paraId="30AD710A" w14:textId="6D567C41" w:rsidR="00746921" w:rsidRDefault="00AB52F9" w:rsidP="00746921">
      <w:pPr>
        <w:pStyle w:val="Heading3"/>
      </w:pPr>
      <w:r>
        <w:rPr>
          <w:b/>
        </w:rPr>
        <w:t xml:space="preserve">(Abandonment) </w:t>
      </w:r>
      <w:r>
        <w:rPr>
          <w:bCs/>
        </w:rPr>
        <w:t>the Recipient abandons the Activity and does not resume performance of the Activity within 10 Business Days after receiving notice from the Agency requiring it to do so</w:t>
      </w:r>
      <w:r w:rsidR="00746921">
        <w:t xml:space="preserve"> </w:t>
      </w:r>
    </w:p>
    <w:p w14:paraId="08D654F1" w14:textId="64EE855C" w:rsidR="00746921" w:rsidRDefault="00746921" w:rsidP="00746921">
      <w:pPr>
        <w:pStyle w:val="Heading2"/>
      </w:pPr>
      <w:bookmarkStart w:id="148" w:name="_Ref41645114"/>
      <w:bookmarkStart w:id="149" w:name="_Toc43389774"/>
      <w:r>
        <w:lastRenderedPageBreak/>
        <w:t>Termination by Agency without cause</w:t>
      </w:r>
      <w:bookmarkEnd w:id="148"/>
      <w:bookmarkEnd w:id="149"/>
    </w:p>
    <w:p w14:paraId="21855FE5" w14:textId="29E9B8A9" w:rsidR="00746921" w:rsidRDefault="00746921" w:rsidP="00746921">
      <w:pPr>
        <w:pStyle w:val="Heading3"/>
      </w:pPr>
      <w:bookmarkStart w:id="150" w:name="_Ref531122184"/>
      <w:r>
        <w:t xml:space="preserve">Without limiting other rights under this Agreement or at law, but subject to the terms of this clause </w:t>
      </w:r>
      <w:r>
        <w:fldChar w:fldCharType="begin"/>
      </w:r>
      <w:r>
        <w:instrText xml:space="preserve"> REF _Ref41645114 \r \h </w:instrText>
      </w:r>
      <w:r>
        <w:fldChar w:fldCharType="separate"/>
      </w:r>
      <w:r w:rsidR="003A3B5F">
        <w:t>16.2</w:t>
      </w:r>
      <w:r>
        <w:fldChar w:fldCharType="end"/>
      </w:r>
      <w:r>
        <w:t xml:space="preserve"> (Termination by Agency without cause) the Agency may terminate this Agreement without cause (and without the need to give reasons) by giving at least </w:t>
      </w:r>
      <w:r w:rsidR="005F788C">
        <w:t>twenty (</w:t>
      </w:r>
      <w:r>
        <w:t>20</w:t>
      </w:r>
      <w:r w:rsidR="005F788C">
        <w:t>)</w:t>
      </w:r>
      <w:r>
        <w:t xml:space="preserve"> Business Days’ notice to the Recipient. </w:t>
      </w:r>
    </w:p>
    <w:bookmarkEnd w:id="150"/>
    <w:p w14:paraId="14BC8C77" w14:textId="69F96F1A" w:rsidR="00746921" w:rsidRDefault="00746921" w:rsidP="00746921">
      <w:pPr>
        <w:pStyle w:val="Heading3"/>
      </w:pPr>
      <w:r>
        <w:t xml:space="preserve">If the Agency terminates this Agreement without cause under this clause </w:t>
      </w:r>
      <w:r>
        <w:fldChar w:fldCharType="begin"/>
      </w:r>
      <w:r>
        <w:instrText xml:space="preserve"> REF _Ref41645114 \r \h  \* MERGEFORMAT </w:instrText>
      </w:r>
      <w:r>
        <w:fldChar w:fldCharType="separate"/>
      </w:r>
      <w:r w:rsidR="003A3B5F">
        <w:t>16.2</w:t>
      </w:r>
      <w:r>
        <w:fldChar w:fldCharType="end"/>
      </w:r>
      <w:r>
        <w:t xml:space="preserve"> (Termination by Agency without cause) the Agency will pay the Recipient’s reasonable, substantiated costs (other than loss of profit or income) necessarily and directly incurred as a result of the termination (“Early Termination Costs”), provided that:</w:t>
      </w:r>
    </w:p>
    <w:p w14:paraId="20657485" w14:textId="77777777" w:rsidR="00746921" w:rsidRDefault="00746921" w:rsidP="00746921">
      <w:pPr>
        <w:pStyle w:val="Heading4"/>
      </w:pPr>
      <w:r>
        <w:t>the Recipient uses its best efforts to minimise its Early Termination Costs; and</w:t>
      </w:r>
    </w:p>
    <w:p w14:paraId="6F33CA23" w14:textId="212825EB" w:rsidR="00746921" w:rsidRDefault="00746921" w:rsidP="00746921">
      <w:pPr>
        <w:pStyle w:val="Heading4"/>
        <w:rPr>
          <w:sz w:val="21"/>
          <w:szCs w:val="21"/>
        </w:rPr>
      </w:pPr>
      <w:r>
        <w:rPr>
          <w:sz w:val="21"/>
          <w:szCs w:val="21"/>
        </w:rPr>
        <w:t xml:space="preserve">the total amount of Early Termination Costs payable </w:t>
      </w:r>
      <w:r>
        <w:t xml:space="preserve">will not exceed the total amount of unpaid Funding forfeited through termination under this clause </w:t>
      </w:r>
      <w:r>
        <w:fldChar w:fldCharType="begin"/>
      </w:r>
      <w:r>
        <w:instrText xml:space="preserve"> REF _Ref41645114 \r \h  \* MERGEFORMAT </w:instrText>
      </w:r>
      <w:r>
        <w:fldChar w:fldCharType="separate"/>
      </w:r>
      <w:r w:rsidR="003A3B5F">
        <w:t>16.2</w:t>
      </w:r>
      <w:r>
        <w:fldChar w:fldCharType="end"/>
      </w:r>
      <w:r>
        <w:t xml:space="preserve"> (Termination by Agency without cause)</w:t>
      </w:r>
      <w:r w:rsidRPr="00BE1E7F">
        <w:rPr>
          <w:sz w:val="21"/>
          <w:szCs w:val="21"/>
        </w:rPr>
        <w:t>.</w:t>
      </w:r>
    </w:p>
    <w:p w14:paraId="30DE86EB" w14:textId="4F45F6FD" w:rsidR="00746921" w:rsidRDefault="0088493C" w:rsidP="00746921">
      <w:pPr>
        <w:pStyle w:val="Heading2"/>
      </w:pPr>
      <w:bookmarkStart w:id="151" w:name="_Ref43388486"/>
      <w:bookmarkStart w:id="152" w:name="_Toc43389775"/>
      <w:r>
        <w:rPr>
          <w:sz w:val="21"/>
          <w:szCs w:val="21"/>
        </w:rPr>
        <w:t>O</w:t>
      </w:r>
      <w:r w:rsidR="00746921">
        <w:rPr>
          <w:sz w:val="21"/>
          <w:szCs w:val="21"/>
        </w:rPr>
        <w:t>n termination</w:t>
      </w:r>
      <w:bookmarkEnd w:id="151"/>
      <w:bookmarkEnd w:id="152"/>
    </w:p>
    <w:p w14:paraId="63EAB5EB" w14:textId="77777777" w:rsidR="00746921" w:rsidRPr="00137B5D" w:rsidRDefault="00746921" w:rsidP="00746921">
      <w:pPr>
        <w:pStyle w:val="Heading2withoutnumbers"/>
      </w:pPr>
      <w:r>
        <w:t>Unless otherwise agreed, the Recipient must, within ten (10) Business Days of termination:</w:t>
      </w:r>
    </w:p>
    <w:p w14:paraId="3E51DC53" w14:textId="77777777" w:rsidR="00746921" w:rsidRPr="00617523" w:rsidRDefault="00746921" w:rsidP="00746921">
      <w:pPr>
        <w:pStyle w:val="Heading3"/>
      </w:pPr>
      <w:r w:rsidRPr="00F01446">
        <w:rPr>
          <w:b/>
        </w:rPr>
        <w:t>(Return unspent Funding)</w:t>
      </w:r>
      <w:r>
        <w:t xml:space="preserve"> repay to the Agency, in accordance with its direction, any unspent </w:t>
      </w:r>
      <w:proofErr w:type="gramStart"/>
      <w:r>
        <w:t>Funding;</w:t>
      </w:r>
      <w:proofErr w:type="gramEnd"/>
    </w:p>
    <w:p w14:paraId="657E41D4" w14:textId="77777777" w:rsidR="00746921" w:rsidRDefault="00746921" w:rsidP="00746921">
      <w:pPr>
        <w:pStyle w:val="Heading3"/>
      </w:pPr>
      <w:r w:rsidRPr="00137B5D">
        <w:rPr>
          <w:b/>
        </w:rPr>
        <w:t>(Provide Reports and other Material)</w:t>
      </w:r>
      <w:r>
        <w:t xml:space="preserve"> </w:t>
      </w:r>
      <w:r w:rsidRPr="00137B5D">
        <w:t>provide to the Agency</w:t>
      </w:r>
      <w:r>
        <w:t>:</w:t>
      </w:r>
    </w:p>
    <w:p w14:paraId="37B04E83" w14:textId="77777777" w:rsidR="00746921" w:rsidRPr="00137B5D" w:rsidRDefault="00746921" w:rsidP="00746921">
      <w:pPr>
        <w:pStyle w:val="Heading4"/>
      </w:pPr>
      <w:r w:rsidRPr="00137B5D">
        <w:t xml:space="preserve">any Reports due to, or otherwise </w:t>
      </w:r>
      <w:r>
        <w:t xml:space="preserve">reasonably </w:t>
      </w:r>
      <w:r w:rsidRPr="00137B5D">
        <w:t>requested by, the Agency; and</w:t>
      </w:r>
    </w:p>
    <w:p w14:paraId="01C0D208" w14:textId="77777777" w:rsidR="00746921" w:rsidRPr="00137B5D" w:rsidRDefault="00746921" w:rsidP="00746921">
      <w:pPr>
        <w:pStyle w:val="Heading4"/>
      </w:pPr>
      <w:r>
        <w:t xml:space="preserve">any </w:t>
      </w:r>
      <w:r w:rsidRPr="00332035">
        <w:t xml:space="preserve">Activity </w:t>
      </w:r>
      <w:r>
        <w:t xml:space="preserve">Material which is owned by, or licensed to, the Agency under this Agreement, in a format, and with associated explanatory material, which permit the Agency to exercise its IP rights in respect of that Activity </w:t>
      </w:r>
      <w:proofErr w:type="gramStart"/>
      <w:r>
        <w:t>Material;</w:t>
      </w:r>
      <w:proofErr w:type="gramEnd"/>
      <w:r w:rsidRPr="00137B5D">
        <w:t xml:space="preserve"> </w:t>
      </w:r>
    </w:p>
    <w:p w14:paraId="5D463999" w14:textId="77777777" w:rsidR="00746921" w:rsidRDefault="00746921" w:rsidP="00746921">
      <w:pPr>
        <w:pStyle w:val="Heading3"/>
      </w:pPr>
      <w:r w:rsidRPr="00137B5D">
        <w:rPr>
          <w:b/>
        </w:rPr>
        <w:t>(Return Confidential Information)</w:t>
      </w:r>
      <w:r>
        <w:t xml:space="preserve"> return any Confidential Information provided by the Agency; and</w:t>
      </w:r>
    </w:p>
    <w:p w14:paraId="6A1C815E" w14:textId="1C436A4F" w:rsidR="00746921" w:rsidRPr="004E57C7" w:rsidRDefault="00746921" w:rsidP="00746921">
      <w:pPr>
        <w:pStyle w:val="Heading3"/>
      </w:pPr>
      <w:bookmarkStart w:id="153" w:name="_Ref41667868"/>
      <w:r w:rsidRPr="00617523">
        <w:rPr>
          <w:b/>
        </w:rPr>
        <w:t>(Deliver</w:t>
      </w:r>
      <w:r>
        <w:rPr>
          <w:b/>
        </w:rPr>
        <w:t>-up</w:t>
      </w:r>
      <w:r w:rsidRPr="00617523">
        <w:rPr>
          <w:b/>
        </w:rPr>
        <w:t xml:space="preserve"> </w:t>
      </w:r>
      <w:r w:rsidRPr="000864F6">
        <w:rPr>
          <w:b/>
        </w:rPr>
        <w:t>Significant Assets</w:t>
      </w:r>
      <w:r w:rsidRPr="00617523">
        <w:rPr>
          <w:b/>
        </w:rPr>
        <w:t>)</w:t>
      </w:r>
      <w:r>
        <w:t xml:space="preserve"> if the Agency terminates this Agreement under clause </w:t>
      </w:r>
      <w:r>
        <w:fldChar w:fldCharType="begin"/>
      </w:r>
      <w:r>
        <w:instrText xml:space="preserve"> REF _Ref41654426 \r \h </w:instrText>
      </w:r>
      <w:r>
        <w:fldChar w:fldCharType="separate"/>
      </w:r>
      <w:r w:rsidR="003A3B5F">
        <w:t>16.1</w:t>
      </w:r>
      <w:r>
        <w:fldChar w:fldCharType="end"/>
      </w:r>
      <w:r>
        <w:t xml:space="preserve"> (Termination by Agency for cause) and requires delivery-up of Significant Assets purchased wholly with the Funding, deliver-up to the Agency any such required Significant Assets.</w:t>
      </w:r>
      <w:bookmarkEnd w:id="153"/>
    </w:p>
    <w:p w14:paraId="0B89B59F" w14:textId="22496137" w:rsidR="00BE3602" w:rsidRDefault="00BE3602" w:rsidP="00246ED0">
      <w:pPr>
        <w:pStyle w:val="Heading1"/>
      </w:pPr>
      <w:bookmarkStart w:id="154" w:name="_Toc162348788"/>
      <w:bookmarkStart w:id="155" w:name="_Toc43389789"/>
      <w:bookmarkStart w:id="156" w:name="_Toc53402083"/>
      <w:r>
        <w:t>Work Health and Safety</w:t>
      </w:r>
      <w:bookmarkEnd w:id="154"/>
    </w:p>
    <w:p w14:paraId="10A08823" w14:textId="77777777" w:rsidR="00BE3602" w:rsidRPr="00047A41" w:rsidRDefault="00BE3602" w:rsidP="00BE3602">
      <w:pPr>
        <w:pStyle w:val="Heading3"/>
        <w:numPr>
          <w:ilvl w:val="0"/>
          <w:numId w:val="0"/>
        </w:numPr>
      </w:pPr>
      <w:r w:rsidRPr="00047A41">
        <w:t xml:space="preserve">Where required, the Recipient must comply with: </w:t>
      </w:r>
    </w:p>
    <w:p w14:paraId="79935B03" w14:textId="77777777" w:rsidR="00BE3602" w:rsidRPr="00DB2372" w:rsidRDefault="00BE3602" w:rsidP="00BE3602">
      <w:pPr>
        <w:pStyle w:val="Heading3"/>
      </w:pPr>
      <w:r w:rsidRPr="00DB2372">
        <w:t xml:space="preserve">all </w:t>
      </w:r>
      <w:r>
        <w:t>l</w:t>
      </w:r>
      <w:r w:rsidRPr="00DB2372">
        <w:t xml:space="preserve">aws relating to work health and safety including (but not limited to), the </w:t>
      </w:r>
      <w:r w:rsidRPr="00BE3602">
        <w:t>Work Health and Safety Act 2011</w:t>
      </w:r>
      <w:r w:rsidRPr="00DB2372">
        <w:t xml:space="preserve"> (NSW) and the </w:t>
      </w:r>
      <w:r w:rsidRPr="00BE3602">
        <w:t>Work Health and Safety Regulation 2017</w:t>
      </w:r>
      <w:r w:rsidRPr="00DB2372">
        <w:t xml:space="preserve"> (NSW); and</w:t>
      </w:r>
    </w:p>
    <w:p w14:paraId="74233725" w14:textId="45029DD0" w:rsidR="00BE3602" w:rsidRPr="00BE3602" w:rsidRDefault="00BE3602" w:rsidP="00BE3602">
      <w:pPr>
        <w:pStyle w:val="Heading3"/>
      </w:pPr>
      <w:r w:rsidRPr="00DB2372">
        <w:t xml:space="preserve">all reasonable directions from the </w:t>
      </w:r>
      <w:r>
        <w:t>Agency</w:t>
      </w:r>
      <w:r w:rsidRPr="00DB2372">
        <w:t xml:space="preserve"> or its </w:t>
      </w:r>
      <w:r>
        <w:t>p</w:t>
      </w:r>
      <w:r w:rsidRPr="00DB2372">
        <w:t xml:space="preserve">ersonnel in relation to work health and safety. </w:t>
      </w:r>
    </w:p>
    <w:p w14:paraId="37DDA84A" w14:textId="2402692D" w:rsidR="001C45D8" w:rsidRDefault="001C45D8" w:rsidP="00246ED0">
      <w:pPr>
        <w:pStyle w:val="Heading1"/>
      </w:pPr>
      <w:bookmarkStart w:id="157" w:name="_Toc162348789"/>
      <w:r>
        <w:t>General</w:t>
      </w:r>
      <w:bookmarkEnd w:id="155"/>
      <w:bookmarkEnd w:id="156"/>
      <w:bookmarkEnd w:id="157"/>
    </w:p>
    <w:p w14:paraId="50AC25B6" w14:textId="793DA6FE" w:rsidR="001C45D8" w:rsidRDefault="001C45D8" w:rsidP="00246ED0">
      <w:pPr>
        <w:pStyle w:val="Heading2"/>
      </w:pPr>
      <w:bookmarkStart w:id="158" w:name="_Toc43389791"/>
      <w:r>
        <w:t>Relationship</w:t>
      </w:r>
      <w:bookmarkEnd w:id="158"/>
    </w:p>
    <w:p w14:paraId="772F87E3" w14:textId="77777777" w:rsidR="001C45D8" w:rsidRDefault="001C45D8" w:rsidP="00246ED0">
      <w:pPr>
        <w:pStyle w:val="Heading3"/>
      </w:pPr>
      <w:r>
        <w:t xml:space="preserve">The Recipient acknowledges that neither the Recipient nor any of its Personnel are employees, </w:t>
      </w:r>
      <w:proofErr w:type="gramStart"/>
      <w:r>
        <w:t>partners</w:t>
      </w:r>
      <w:proofErr w:type="gramEnd"/>
      <w:r>
        <w:t xml:space="preserve"> or agents of the Agency.</w:t>
      </w:r>
    </w:p>
    <w:p w14:paraId="757D0852" w14:textId="60C603AE" w:rsidR="001C45D8" w:rsidRDefault="001C45D8" w:rsidP="00246ED0">
      <w:pPr>
        <w:pStyle w:val="Heading3"/>
      </w:pPr>
      <w:r>
        <w:t xml:space="preserve">The Recipient must not, and must ensure that its Personnel do not, represent that the Recipient or a member of its Personnel is an employee, </w:t>
      </w:r>
      <w:proofErr w:type="gramStart"/>
      <w:r>
        <w:t>partner</w:t>
      </w:r>
      <w:proofErr w:type="gramEnd"/>
      <w:r>
        <w:t xml:space="preserve"> or agent of the Agency.</w:t>
      </w:r>
    </w:p>
    <w:p w14:paraId="67D60009" w14:textId="685C796B" w:rsidR="00071778" w:rsidRDefault="00071778" w:rsidP="00071778">
      <w:pPr>
        <w:pStyle w:val="Heading2"/>
      </w:pPr>
      <w:bookmarkStart w:id="159" w:name="_Toc43389795"/>
      <w:r>
        <w:lastRenderedPageBreak/>
        <w:t xml:space="preserve">Variations, </w:t>
      </w:r>
      <w:proofErr w:type="gramStart"/>
      <w:r>
        <w:t>consents</w:t>
      </w:r>
      <w:proofErr w:type="gramEnd"/>
      <w:r>
        <w:t xml:space="preserve"> and waivers</w:t>
      </w:r>
      <w:bookmarkEnd w:id="159"/>
    </w:p>
    <w:p w14:paraId="17CC57AD" w14:textId="77777777" w:rsidR="00071778" w:rsidRDefault="00071778" w:rsidP="00071778">
      <w:pPr>
        <w:pStyle w:val="Heading2withoutnumbers"/>
      </w:pPr>
      <w:r w:rsidRPr="000F7F55">
        <w:t xml:space="preserve">All </w:t>
      </w:r>
      <w:r>
        <w:t>variations</w:t>
      </w:r>
      <w:r w:rsidRPr="000F7F55">
        <w:t xml:space="preserve"> to this </w:t>
      </w:r>
      <w:r>
        <w:t>Agreement</w:t>
      </w:r>
      <w:r w:rsidRPr="000F7F55">
        <w:t xml:space="preserve"> </w:t>
      </w:r>
      <w:r>
        <w:t xml:space="preserve">and all consents, approvals and waivers </w:t>
      </w:r>
      <w:r w:rsidRPr="000F7F55">
        <w:t>must be in</w:t>
      </w:r>
      <w:r>
        <w:t xml:space="preserve"> writing and variations must be signed by both Parties</w:t>
      </w:r>
      <w:r w:rsidRPr="000F7F55">
        <w:t>.</w:t>
      </w:r>
    </w:p>
    <w:p w14:paraId="316F8AB5" w14:textId="77777777" w:rsidR="00071778" w:rsidRDefault="00071778" w:rsidP="00071778">
      <w:pPr>
        <w:pStyle w:val="Heading2"/>
      </w:pPr>
      <w:bookmarkStart w:id="160" w:name="_Ref43378610"/>
      <w:bookmarkStart w:id="161" w:name="_Toc43389790"/>
      <w:r>
        <w:t>Subcontracting and assignment</w:t>
      </w:r>
      <w:bookmarkEnd w:id="160"/>
      <w:bookmarkEnd w:id="161"/>
      <w:r>
        <w:t xml:space="preserve"> </w:t>
      </w:r>
    </w:p>
    <w:p w14:paraId="1F29165A" w14:textId="77777777" w:rsidR="00071778" w:rsidRDefault="00071778" w:rsidP="00071778">
      <w:pPr>
        <w:pStyle w:val="Heading3"/>
      </w:pPr>
      <w:r>
        <w:t>The Recipient must not:</w:t>
      </w:r>
    </w:p>
    <w:p w14:paraId="064B30F2" w14:textId="77777777" w:rsidR="00071778" w:rsidRDefault="00071778" w:rsidP="00071778">
      <w:pPr>
        <w:pStyle w:val="Heading4"/>
      </w:pPr>
      <w:r>
        <w:t>subcontract any part of the Activity other than to an Approved Subcontractor; or</w:t>
      </w:r>
    </w:p>
    <w:p w14:paraId="0DA17AE0" w14:textId="77777777" w:rsidR="00071778" w:rsidRDefault="00071778" w:rsidP="00071778">
      <w:pPr>
        <w:pStyle w:val="Heading4"/>
      </w:pPr>
      <w:r>
        <w:t>assign its rights under all or any part of this Agreement,</w:t>
      </w:r>
    </w:p>
    <w:p w14:paraId="06F39761" w14:textId="77777777" w:rsidR="00071778" w:rsidRDefault="00071778" w:rsidP="00071778">
      <w:pPr>
        <w:pStyle w:val="Heading4"/>
        <w:numPr>
          <w:ilvl w:val="0"/>
          <w:numId w:val="0"/>
        </w:numPr>
        <w:ind w:left="1418"/>
      </w:pPr>
      <w:r>
        <w:t>without the prior written consent of the Agency.</w:t>
      </w:r>
    </w:p>
    <w:p w14:paraId="4A0319F6" w14:textId="147B3BF9" w:rsidR="00071778" w:rsidRDefault="00071778" w:rsidP="00071778">
      <w:pPr>
        <w:pStyle w:val="Heading3"/>
      </w:pPr>
      <w:r>
        <w:t xml:space="preserve">Any consent given by the Agency in accordance with this clause </w:t>
      </w:r>
      <w:r>
        <w:fldChar w:fldCharType="begin"/>
      </w:r>
      <w:r>
        <w:instrText xml:space="preserve"> REF _Ref43378610 \r \h </w:instrText>
      </w:r>
      <w:r>
        <w:fldChar w:fldCharType="separate"/>
      </w:r>
      <w:r w:rsidR="003A3B5F">
        <w:t>18.3</w:t>
      </w:r>
      <w:r>
        <w:fldChar w:fldCharType="end"/>
      </w:r>
      <w:r>
        <w:t xml:space="preserve"> (Subcontracting and assignment) does not relieve the Recipient of its obligations under this Agreement.</w:t>
      </w:r>
    </w:p>
    <w:p w14:paraId="58B5318A" w14:textId="49686886" w:rsidR="001C45D8" w:rsidRDefault="001C45D8" w:rsidP="00246ED0">
      <w:pPr>
        <w:pStyle w:val="Heading2"/>
      </w:pPr>
      <w:bookmarkStart w:id="162" w:name="_Toc43389792"/>
      <w:r>
        <w:t>Notices</w:t>
      </w:r>
      <w:bookmarkEnd w:id="162"/>
    </w:p>
    <w:p w14:paraId="3A3A6FCC" w14:textId="4C4CB0D1" w:rsidR="001C45D8" w:rsidRDefault="001C45D8" w:rsidP="00267764">
      <w:pPr>
        <w:pStyle w:val="Heading3"/>
      </w:pPr>
      <w:bookmarkStart w:id="163" w:name="_Ref410323562"/>
      <w:bookmarkStart w:id="164" w:name="_Hlk113013681"/>
      <w:r>
        <w:t>A notice under this Agreement must be in writing and delivered to the address or email address of the recipient Party as specified in the Activity Schedule</w:t>
      </w:r>
      <w:r w:rsidR="00267764">
        <w:t xml:space="preserve"> or as that Party otherwise directs</w:t>
      </w:r>
      <w:r w:rsidRPr="00870C5E">
        <w:t>.</w:t>
      </w:r>
      <w:r>
        <w:t xml:space="preserve"> </w:t>
      </w:r>
      <w:bookmarkEnd w:id="163"/>
      <w:r>
        <w:t xml:space="preserve">A notice under this Agreement will be taken to be </w:t>
      </w:r>
      <w:r w:rsidR="00267764">
        <w:t>delivered</w:t>
      </w:r>
      <w:r>
        <w:t>:</w:t>
      </w:r>
    </w:p>
    <w:p w14:paraId="6EDFB7D4" w14:textId="29A6A150" w:rsidR="001C45D8" w:rsidRDefault="00267764" w:rsidP="00267764">
      <w:pPr>
        <w:pStyle w:val="Heading4"/>
      </w:pPr>
      <w:r>
        <w:t>if by hand</w:t>
      </w:r>
      <w:r w:rsidR="001C45D8">
        <w:t xml:space="preserve"> or by registered post, </w:t>
      </w:r>
      <w:r>
        <w:t>on delivery</w:t>
      </w:r>
      <w:r w:rsidR="001C45D8">
        <w:t xml:space="preserve"> to the Party’s address for service and a signature is received as evidence of </w:t>
      </w:r>
      <w:proofErr w:type="gramStart"/>
      <w:r w:rsidR="001C45D8">
        <w:t>delivery;</w:t>
      </w:r>
      <w:proofErr w:type="gramEnd"/>
    </w:p>
    <w:p w14:paraId="179C2E3D" w14:textId="03CF5315" w:rsidR="001C45D8" w:rsidRDefault="00267764" w:rsidP="00267764">
      <w:pPr>
        <w:pStyle w:val="Heading4"/>
      </w:pPr>
      <w:r>
        <w:t>if</w:t>
      </w:r>
      <w:r w:rsidR="001C45D8">
        <w:t xml:space="preserve"> by post (other than registered post), on the sixth (6th) Business Day after </w:t>
      </w:r>
      <w:proofErr w:type="gramStart"/>
      <w:r w:rsidR="001C45D8">
        <w:t>posting;</w:t>
      </w:r>
      <w:proofErr w:type="gramEnd"/>
      <w:r w:rsidR="001C45D8">
        <w:t xml:space="preserve"> </w:t>
      </w:r>
    </w:p>
    <w:bookmarkEnd w:id="164"/>
    <w:p w14:paraId="5DA69521" w14:textId="477F1CC6" w:rsidR="001C45D8" w:rsidRPr="006826C9" w:rsidRDefault="00C2020F" w:rsidP="00267764">
      <w:pPr>
        <w:pStyle w:val="Heading4"/>
      </w:pPr>
      <w:r>
        <w:t>if</w:t>
      </w:r>
      <w:r w:rsidR="001C45D8" w:rsidRPr="006826C9">
        <w:t xml:space="preserve"> by email, </w:t>
      </w:r>
      <w:r w:rsidR="001C45D8">
        <w:t xml:space="preserve">upon receipt by the sender of confirmation of delivery notification from an email server or a written acknowledgement from the recipient). </w:t>
      </w:r>
    </w:p>
    <w:p w14:paraId="5AB3EAF4" w14:textId="77777777" w:rsidR="001C45D8" w:rsidRDefault="001C45D8" w:rsidP="00267764">
      <w:pPr>
        <w:pStyle w:val="Heading3"/>
      </w:pPr>
      <w:r>
        <w:t xml:space="preserve">Notwithstanding the immediately preceding subclause if a notice is delivered </w:t>
      </w:r>
      <w:r w:rsidRPr="00C64FE8">
        <w:t>or received</w:t>
      </w:r>
      <w:r>
        <w:t xml:space="preserve"> on a day that is not a Business </w:t>
      </w:r>
      <w:proofErr w:type="gramStart"/>
      <w:r>
        <w:t>Day, or</w:t>
      </w:r>
      <w:proofErr w:type="gramEnd"/>
      <w:r>
        <w:t xml:space="preserve"> is delivered or received later than 5.00 pm (Sydney, New South Wales time), it will be taken to have been given or made at 9.00 am on the next Business Day.  </w:t>
      </w:r>
    </w:p>
    <w:p w14:paraId="1F9EA4CC" w14:textId="77777777" w:rsidR="009F26C2" w:rsidRDefault="009F26C2" w:rsidP="009F26C2">
      <w:pPr>
        <w:pStyle w:val="Heading2"/>
      </w:pPr>
      <w:bookmarkStart w:id="165" w:name="_Toc410324416"/>
      <w:bookmarkStart w:id="166" w:name="_Toc43389799"/>
      <w:bookmarkStart w:id="167" w:name="_Toc410324399"/>
      <w:bookmarkStart w:id="168" w:name="_Ref43388916"/>
      <w:bookmarkStart w:id="169" w:name="_Toc43389793"/>
      <w:r>
        <w:t>Counterparts</w:t>
      </w:r>
      <w:bookmarkEnd w:id="165"/>
      <w:bookmarkEnd w:id="166"/>
    </w:p>
    <w:p w14:paraId="2424D8FD" w14:textId="026DCA22" w:rsidR="009F26C2" w:rsidRDefault="009F26C2" w:rsidP="009F26C2">
      <w:pPr>
        <w:pStyle w:val="Heading2withoutnumbers"/>
      </w:pPr>
      <w:r>
        <w:t xml:space="preserve">This Agreement may </w:t>
      </w:r>
      <w:r w:rsidR="00DE206B">
        <w:t xml:space="preserve">be executed in any </w:t>
      </w:r>
      <w:r>
        <w:t xml:space="preserve">number of counterparts </w:t>
      </w:r>
      <w:r w:rsidR="00DE206B">
        <w:t>which taken together</w:t>
      </w:r>
      <w:r w:rsidR="000C2050">
        <w:t xml:space="preserve"> will form one agreement</w:t>
      </w:r>
      <w:r>
        <w:t>.</w:t>
      </w:r>
    </w:p>
    <w:p w14:paraId="434975EC" w14:textId="4E259442" w:rsidR="001C45D8" w:rsidRPr="00BB262F" w:rsidRDefault="001C45D8" w:rsidP="00246ED0">
      <w:pPr>
        <w:pStyle w:val="Heading2"/>
      </w:pPr>
      <w:bookmarkStart w:id="170" w:name="_Ref54110031"/>
      <w:r w:rsidRPr="00BB262F">
        <w:t>Survival</w:t>
      </w:r>
      <w:bookmarkEnd w:id="167"/>
      <w:bookmarkEnd w:id="168"/>
      <w:bookmarkEnd w:id="169"/>
      <w:bookmarkEnd w:id="170"/>
    </w:p>
    <w:p w14:paraId="743DAC0F" w14:textId="3EEE536C" w:rsidR="001C45D8" w:rsidRDefault="001C45D8" w:rsidP="00A32AC6">
      <w:pPr>
        <w:pStyle w:val="Heading2withoutnumbers"/>
      </w:pPr>
      <w:r w:rsidRPr="00C64FE8">
        <w:t xml:space="preserve">The following clauses survive termination or expiry of this Agreement: </w:t>
      </w:r>
      <w:r>
        <w:t>c</w:t>
      </w:r>
      <w:r w:rsidRPr="00C64FE8">
        <w:t xml:space="preserve">lause </w:t>
      </w:r>
      <w:r>
        <w:fldChar w:fldCharType="begin"/>
      </w:r>
      <w:r>
        <w:instrText xml:space="preserve"> REF _Ref43386419 \r \h </w:instrText>
      </w:r>
      <w:r>
        <w:fldChar w:fldCharType="separate"/>
      </w:r>
      <w:r w:rsidR="003A3B5F">
        <w:t>6</w:t>
      </w:r>
      <w:r>
        <w:fldChar w:fldCharType="end"/>
      </w:r>
      <w:r w:rsidRPr="00C64FE8">
        <w:t xml:space="preserve"> (</w:t>
      </w:r>
      <w:r>
        <w:t>Withholding payment and repayment</w:t>
      </w:r>
      <w:r w:rsidRPr="00C64FE8">
        <w:t xml:space="preserve">); </w:t>
      </w:r>
      <w:r w:rsidR="009A596D">
        <w:t xml:space="preserve">clause </w:t>
      </w:r>
      <w:r w:rsidR="009A596D">
        <w:fldChar w:fldCharType="begin"/>
      </w:r>
      <w:r w:rsidR="009A596D">
        <w:instrText xml:space="preserve"> REF _Ref43379180 \r \h </w:instrText>
      </w:r>
      <w:r w:rsidR="009A596D">
        <w:fldChar w:fldCharType="separate"/>
      </w:r>
      <w:r w:rsidR="003A3B5F">
        <w:t>10</w:t>
      </w:r>
      <w:r w:rsidR="009A596D">
        <w:fldChar w:fldCharType="end"/>
      </w:r>
      <w:r w:rsidR="009A596D">
        <w:t xml:space="preserve"> (Reports and review), </w:t>
      </w:r>
      <w:r>
        <w:t xml:space="preserve">clause </w:t>
      </w:r>
      <w:r>
        <w:fldChar w:fldCharType="begin"/>
      </w:r>
      <w:r>
        <w:instrText xml:space="preserve"> REF _Ref43388632 \r \h </w:instrText>
      </w:r>
      <w:r>
        <w:fldChar w:fldCharType="separate"/>
      </w:r>
      <w:r w:rsidR="003A3B5F">
        <w:t>11</w:t>
      </w:r>
      <w:r>
        <w:fldChar w:fldCharType="end"/>
      </w:r>
      <w:r>
        <w:t xml:space="preserve"> (Records); clause </w:t>
      </w:r>
      <w:r>
        <w:fldChar w:fldCharType="begin"/>
      </w:r>
      <w:r>
        <w:instrText xml:space="preserve"> REF _Ref41681587 \r \h </w:instrText>
      </w:r>
      <w:r>
        <w:fldChar w:fldCharType="separate"/>
      </w:r>
      <w:r w:rsidR="003A3B5F">
        <w:t>12</w:t>
      </w:r>
      <w:r>
        <w:fldChar w:fldCharType="end"/>
      </w:r>
      <w:r>
        <w:t xml:space="preserve"> (IP); clause </w:t>
      </w:r>
      <w:r>
        <w:fldChar w:fldCharType="begin"/>
      </w:r>
      <w:r>
        <w:instrText xml:space="preserve"> REF _Ref43388680 \r \h </w:instrText>
      </w:r>
      <w:r>
        <w:fldChar w:fldCharType="separate"/>
      </w:r>
      <w:r w:rsidR="003A3B5F">
        <w:t>13</w:t>
      </w:r>
      <w:r>
        <w:fldChar w:fldCharType="end"/>
      </w:r>
      <w:r>
        <w:t xml:space="preserve"> (Confidential Information); clause </w:t>
      </w:r>
      <w:r>
        <w:fldChar w:fldCharType="begin"/>
      </w:r>
      <w:r>
        <w:instrText xml:space="preserve"> REF _Ref43379317 \r \h </w:instrText>
      </w:r>
      <w:r>
        <w:fldChar w:fldCharType="separate"/>
      </w:r>
      <w:r w:rsidR="003A3B5F">
        <w:t>14.4</w:t>
      </w:r>
      <w:r>
        <w:fldChar w:fldCharType="end"/>
      </w:r>
      <w:r>
        <w:t xml:space="preserve"> </w:t>
      </w:r>
      <w:r w:rsidRPr="00C64FE8">
        <w:t xml:space="preserve">(Insurance); </w:t>
      </w:r>
      <w:r>
        <w:t>c</w:t>
      </w:r>
      <w:r w:rsidRPr="00C64FE8">
        <w:t xml:space="preserve">lause </w:t>
      </w:r>
      <w:r>
        <w:fldChar w:fldCharType="begin"/>
      </w:r>
      <w:r>
        <w:instrText xml:space="preserve"> REF _Ref43388824 \r \h </w:instrText>
      </w:r>
      <w:r>
        <w:fldChar w:fldCharType="separate"/>
      </w:r>
      <w:r w:rsidR="003A3B5F">
        <w:t>15</w:t>
      </w:r>
      <w:r>
        <w:fldChar w:fldCharType="end"/>
      </w:r>
      <w:r w:rsidRPr="00C64FE8">
        <w:t xml:space="preserve"> (</w:t>
      </w:r>
      <w:r>
        <w:t>Dispute</w:t>
      </w:r>
      <w:r w:rsidR="00D70DF0">
        <w:t>s</w:t>
      </w:r>
      <w:r w:rsidRPr="00C64FE8">
        <w:t xml:space="preserve">); </w:t>
      </w:r>
      <w:r w:rsidR="00FF2092">
        <w:t>c</w:t>
      </w:r>
      <w:r w:rsidR="00FF2092" w:rsidRPr="00C64FE8">
        <w:t xml:space="preserve">lause </w:t>
      </w:r>
      <w:r w:rsidR="00FF2092">
        <w:fldChar w:fldCharType="begin"/>
      </w:r>
      <w:r w:rsidR="00FF2092">
        <w:instrText xml:space="preserve"> REF _Ref41645114 \r \h </w:instrText>
      </w:r>
      <w:r w:rsidR="00FF2092">
        <w:fldChar w:fldCharType="separate"/>
      </w:r>
      <w:r w:rsidR="003A3B5F">
        <w:t>16.2</w:t>
      </w:r>
      <w:r w:rsidR="00FF2092">
        <w:fldChar w:fldCharType="end"/>
      </w:r>
      <w:r w:rsidR="00FF2092">
        <w:t xml:space="preserve"> </w:t>
      </w:r>
      <w:r w:rsidR="00FF2092" w:rsidRPr="00C64FE8">
        <w:t>(</w:t>
      </w:r>
      <w:r w:rsidR="00FF2092">
        <w:t>Termination by Agency without cause</w:t>
      </w:r>
      <w:r w:rsidR="00FF2092" w:rsidRPr="00C64FE8">
        <w:t xml:space="preserve">); </w:t>
      </w:r>
      <w:r w:rsidR="00FF2092">
        <w:t>c</w:t>
      </w:r>
      <w:r w:rsidR="00FF2092" w:rsidRPr="00C64FE8">
        <w:t xml:space="preserve">lause </w:t>
      </w:r>
      <w:r w:rsidR="00FF2092">
        <w:fldChar w:fldCharType="begin"/>
      </w:r>
      <w:r w:rsidR="00FF2092">
        <w:instrText xml:space="preserve"> REF _Ref43388486 \r \h </w:instrText>
      </w:r>
      <w:r w:rsidR="00FF2092">
        <w:fldChar w:fldCharType="separate"/>
      </w:r>
      <w:r w:rsidR="003A3B5F">
        <w:t>16.3</w:t>
      </w:r>
      <w:r w:rsidR="00FF2092">
        <w:fldChar w:fldCharType="end"/>
      </w:r>
      <w:r w:rsidR="00FF2092">
        <w:t xml:space="preserve"> (On termination); </w:t>
      </w:r>
      <w:r>
        <w:t xml:space="preserve">this clause </w:t>
      </w:r>
      <w:r w:rsidR="00FF2092">
        <w:fldChar w:fldCharType="begin"/>
      </w:r>
      <w:r w:rsidR="00FF2092">
        <w:instrText xml:space="preserve"> REF _Ref54110031 \r \h </w:instrText>
      </w:r>
      <w:r w:rsidR="00FF2092">
        <w:fldChar w:fldCharType="separate"/>
      </w:r>
      <w:r w:rsidR="003A3B5F">
        <w:t>18.6</w:t>
      </w:r>
      <w:r w:rsidR="00FF2092">
        <w:fldChar w:fldCharType="end"/>
      </w:r>
      <w:r>
        <w:t xml:space="preserve"> (Survival); c</w:t>
      </w:r>
      <w:r w:rsidRPr="00C64FE8">
        <w:t xml:space="preserve">lause </w:t>
      </w:r>
      <w:r>
        <w:fldChar w:fldCharType="begin"/>
      </w:r>
      <w:r>
        <w:instrText xml:space="preserve"> REF _Ref443990953 \r \h </w:instrText>
      </w:r>
      <w:r>
        <w:fldChar w:fldCharType="separate"/>
      </w:r>
      <w:r w:rsidR="003A3B5F">
        <w:t>18.7</w:t>
      </w:r>
      <w:r>
        <w:fldChar w:fldCharType="end"/>
      </w:r>
      <w:r w:rsidRPr="00C64FE8">
        <w:t xml:space="preserve"> (Governing law and jurisdiction) and any other clause which by its nature is intended to survive this Agreement.</w:t>
      </w:r>
    </w:p>
    <w:p w14:paraId="7CFEA6AB" w14:textId="77777777" w:rsidR="001C45D8" w:rsidRDefault="001C45D8" w:rsidP="00246ED0">
      <w:pPr>
        <w:pStyle w:val="Heading2"/>
      </w:pPr>
      <w:bookmarkStart w:id="171" w:name="_Toc449533178"/>
      <w:bookmarkStart w:id="172" w:name="_Toc450119531"/>
      <w:bookmarkStart w:id="173" w:name="_Ref443990953"/>
      <w:bookmarkStart w:id="174" w:name="_Toc43389794"/>
      <w:bookmarkEnd w:id="171"/>
      <w:bookmarkEnd w:id="172"/>
      <w:r>
        <w:t>Governing law and jurisdiction</w:t>
      </w:r>
      <w:bookmarkEnd w:id="173"/>
      <w:bookmarkEnd w:id="174"/>
    </w:p>
    <w:p w14:paraId="504CEBA0" w14:textId="77777777" w:rsidR="001C45D8" w:rsidRPr="003F1435" w:rsidRDefault="001C45D8" w:rsidP="0074587F">
      <w:pPr>
        <w:pStyle w:val="Heading2withoutnumbers"/>
      </w:pPr>
      <w:r>
        <w:t>The Agreement is subject to and must be construed in accordance with the laws for the time being in force in New South Wales and the Parties submit to the non-exclusive jurisdiction of courts of New South Wales.</w:t>
      </w:r>
    </w:p>
    <w:p w14:paraId="4BD2DDD0" w14:textId="77777777" w:rsidR="001C45D8" w:rsidRDefault="001C45D8" w:rsidP="00246ED0">
      <w:pPr>
        <w:pStyle w:val="Heading2"/>
      </w:pPr>
      <w:bookmarkStart w:id="175" w:name="_Toc410324406"/>
      <w:bookmarkStart w:id="176" w:name="_Toc43389796"/>
      <w:r>
        <w:t xml:space="preserve">Entire </w:t>
      </w:r>
      <w:bookmarkEnd w:id="175"/>
      <w:r>
        <w:t>Agreement</w:t>
      </w:r>
      <w:bookmarkEnd w:id="176"/>
    </w:p>
    <w:p w14:paraId="73944C60" w14:textId="77777777" w:rsidR="001C45D8" w:rsidRDefault="001C45D8" w:rsidP="00A32AC6">
      <w:pPr>
        <w:pStyle w:val="Heading2withoutnumbers"/>
      </w:pPr>
      <w:r>
        <w:lastRenderedPageBreak/>
        <w:t xml:space="preserve">This Agreement constitutes the entire Agreement and understanding between the Parties as to its subject matter.  Any prior arrangements, </w:t>
      </w:r>
      <w:proofErr w:type="gramStart"/>
      <w:r>
        <w:t>representations</w:t>
      </w:r>
      <w:proofErr w:type="gramEnd"/>
      <w:r>
        <w:t xml:space="preserve"> or undertakings as to the subject matter of this Agreement are superseded.</w:t>
      </w:r>
    </w:p>
    <w:p w14:paraId="1B42FA96" w14:textId="77777777" w:rsidR="001C45D8" w:rsidRDefault="001C45D8" w:rsidP="00246ED0">
      <w:pPr>
        <w:pStyle w:val="Heading2"/>
      </w:pPr>
      <w:bookmarkStart w:id="177" w:name="_Toc410324407"/>
      <w:bookmarkStart w:id="178" w:name="_Toc43389797"/>
      <w:r>
        <w:t>Waiver and exercise of rights</w:t>
      </w:r>
      <w:bookmarkEnd w:id="177"/>
      <w:bookmarkEnd w:id="178"/>
    </w:p>
    <w:p w14:paraId="7393FBC5" w14:textId="77777777" w:rsidR="001C45D8" w:rsidRPr="00F90ED0" w:rsidRDefault="001C45D8" w:rsidP="0074587F">
      <w:pPr>
        <w:pStyle w:val="Heading2withoutnumbers"/>
      </w:pPr>
      <w:r>
        <w:t>Failure or omission by the Agency at any time to enforce or require strict or timely compliance with any provision of the Agreement will not in any way affect or impair that provision or the right of the Agency to avail itself of the remedies it may have in respect of any breach of a provision.</w:t>
      </w:r>
    </w:p>
    <w:p w14:paraId="0F2EA603" w14:textId="77777777" w:rsidR="001C45D8" w:rsidRDefault="001C45D8" w:rsidP="00246ED0">
      <w:pPr>
        <w:pStyle w:val="Heading2"/>
      </w:pPr>
      <w:bookmarkStart w:id="179" w:name="_Toc410324409"/>
      <w:bookmarkStart w:id="180" w:name="_Toc43389798"/>
      <w:r>
        <w:t>Severability</w:t>
      </w:r>
      <w:bookmarkEnd w:id="179"/>
      <w:bookmarkEnd w:id="180"/>
    </w:p>
    <w:p w14:paraId="0BA374DE" w14:textId="31D7BF68" w:rsidR="001C45D8" w:rsidRDefault="001C45D8" w:rsidP="0074587F">
      <w:pPr>
        <w:pStyle w:val="Heading2withoutnumbers"/>
      </w:pPr>
      <w:r>
        <w:t>If any part of this Agreement is prohibited, void, illegal or unenforceable, then that part is severed from this Agreement but without affecting the continued operation of the remainder of the Agreement.</w:t>
      </w:r>
    </w:p>
    <w:p w14:paraId="3CD6C2BC" w14:textId="23C3FB09" w:rsidR="005976C2" w:rsidRPr="005976C2" w:rsidRDefault="005976C2" w:rsidP="005976C2">
      <w:pPr>
        <w:pStyle w:val="Heading2withoutnumbers"/>
        <w:ind w:left="0"/>
        <w:rPr>
          <w:b/>
          <w:bCs/>
        </w:rPr>
      </w:pPr>
      <w:r w:rsidRPr="005976C2">
        <w:rPr>
          <w:b/>
          <w:bCs/>
        </w:rPr>
        <w:t>16</w:t>
      </w:r>
      <w:r>
        <w:rPr>
          <w:b/>
          <w:bCs/>
        </w:rPr>
        <w:t>.</w:t>
      </w:r>
      <w:r w:rsidRPr="005976C2">
        <w:rPr>
          <w:b/>
          <w:bCs/>
        </w:rPr>
        <w:t>11</w:t>
      </w:r>
      <w:r w:rsidRPr="005976C2">
        <w:rPr>
          <w:b/>
          <w:bCs/>
        </w:rPr>
        <w:tab/>
        <w:t>Electronic Signature and Exchange permitted</w:t>
      </w:r>
    </w:p>
    <w:p w14:paraId="10DBB1F5" w14:textId="34D074CE" w:rsidR="005976C2" w:rsidRDefault="005976C2" w:rsidP="005976C2">
      <w:pPr>
        <w:pStyle w:val="Heading2withoutnumbers"/>
        <w:ind w:left="0"/>
      </w:pPr>
      <w:r>
        <w:tab/>
        <w:t>(a)</w:t>
      </w:r>
      <w:r>
        <w:tab/>
        <w:t>In relation to the electronic exchange of documents:</w:t>
      </w:r>
    </w:p>
    <w:p w14:paraId="40B1531D" w14:textId="13377623" w:rsidR="00D85E79" w:rsidRDefault="005976C2" w:rsidP="00D85E79">
      <w:pPr>
        <w:pStyle w:val="Heading2withoutnumbers"/>
        <w:ind w:left="2160" w:hanging="720"/>
      </w:pPr>
      <w:r>
        <w:t>(</w:t>
      </w:r>
      <w:proofErr w:type="spellStart"/>
      <w:r>
        <w:t>i</w:t>
      </w:r>
      <w:proofErr w:type="spellEnd"/>
      <w:r>
        <w:t>)</w:t>
      </w:r>
      <w:r>
        <w:tab/>
        <w:t xml:space="preserve">Parties may exchange executed counterparts of this Agreement, or any other document required to be executed under this Agreement, by delivery from one Party to the other Party by emailing a pdf (portable document format) </w:t>
      </w:r>
      <w:r w:rsidR="00D85E79">
        <w:t>copy of the executed counterpart to that other Party as an attachment to an email or by transmitting the executed counterpart electronically via a secure digital platform such as DocuSign (“Electronic Delivery”); and</w:t>
      </w:r>
    </w:p>
    <w:p w14:paraId="51BBE039" w14:textId="6E93999C" w:rsidR="00D85E79" w:rsidRDefault="00D85E79" w:rsidP="00D85E79">
      <w:pPr>
        <w:pStyle w:val="Heading2withoutnumbers"/>
        <w:ind w:left="2160" w:hanging="720"/>
      </w:pPr>
      <w:r>
        <w:t>(ii)</w:t>
      </w:r>
      <w:r>
        <w:tab/>
        <w:t>Electronic Delivery of an executed counterpart will constitute effective delivery of the executed counterpart as if the original had been received</w:t>
      </w:r>
      <w:r w:rsidR="00DE1041">
        <w:t>, from the date and time that the email was sent, provided that the sending Party does not receive a delivery failure message within a period of 24 hours of the email being sent.</w:t>
      </w:r>
    </w:p>
    <w:p w14:paraId="1A9F1300" w14:textId="4F1C4B8B" w:rsidR="006543B7" w:rsidRDefault="00DE1041" w:rsidP="00F3618F">
      <w:pPr>
        <w:pStyle w:val="Heading2withoutnumbers"/>
        <w:ind w:left="1440" w:hanging="589"/>
      </w:pPr>
      <w:r>
        <w:t>(b)</w:t>
      </w:r>
      <w:r>
        <w:tab/>
        <w:t>Electronic signatures complying with a law applicable in New South Wales will be deemed original signatures for the purposes of this Agreement and any such digital, scanned or electronically applied signature is to be treated in all respects as having the same effect as an original signature</w:t>
      </w:r>
    </w:p>
    <w:p w14:paraId="30240B3F" w14:textId="77777777" w:rsidR="001C45D8" w:rsidRPr="00BB262F" w:rsidRDefault="001C45D8" w:rsidP="00246ED0">
      <w:pPr>
        <w:pStyle w:val="Heading1"/>
      </w:pPr>
      <w:bookmarkStart w:id="181" w:name="_Toc43389800"/>
      <w:bookmarkStart w:id="182" w:name="_Toc53402084"/>
      <w:bookmarkStart w:id="183" w:name="_Toc162348790"/>
      <w:r w:rsidRPr="00BB262F">
        <w:t>Interpretation</w:t>
      </w:r>
      <w:bookmarkEnd w:id="181"/>
      <w:bookmarkEnd w:id="182"/>
      <w:bookmarkEnd w:id="183"/>
    </w:p>
    <w:p w14:paraId="71D02D8D" w14:textId="7A1C72C3" w:rsidR="001C45D8" w:rsidRDefault="001C45D8" w:rsidP="00246ED0">
      <w:pPr>
        <w:pStyle w:val="Heading2"/>
      </w:pPr>
      <w:bookmarkStart w:id="184" w:name="_Toc43389801"/>
      <w:r>
        <w:t>Definitions</w:t>
      </w:r>
      <w:bookmarkEnd w:id="184"/>
    </w:p>
    <w:p w14:paraId="5A7066DE" w14:textId="77777777" w:rsidR="001C45D8" w:rsidRDefault="001C45D8" w:rsidP="00B36FFB">
      <w:pPr>
        <w:pStyle w:val="Heading2withoutnumbers"/>
      </w:pPr>
      <w:r w:rsidRPr="00C70330">
        <w:rPr>
          <w:rStyle w:val="BodyTextIndentChar"/>
        </w:rPr>
        <w:t>In this Agreement, unless the context otherwise dictates, where appearing with a capital letter</w:t>
      </w:r>
      <w:r>
        <w:t>:</w:t>
      </w:r>
    </w:p>
    <w:p w14:paraId="25273B2D" w14:textId="09DBEAA4" w:rsidR="001C45D8" w:rsidRDefault="001C45D8" w:rsidP="00B36FFB">
      <w:pPr>
        <w:pStyle w:val="Definition"/>
      </w:pPr>
      <w:r>
        <w:rPr>
          <w:b/>
        </w:rPr>
        <w:t>Activity</w:t>
      </w:r>
      <w:r w:rsidRPr="006E3B77">
        <w:rPr>
          <w:b/>
        </w:rPr>
        <w:t xml:space="preserve"> Material </w:t>
      </w:r>
      <w:r>
        <w:t xml:space="preserve">means any Material (including the Reports) created or developed by the Recipient in conducting the Activity and/or performing this Agreement and includes any Existing Material that is incorporated in or supplied with the Activity Material.  </w:t>
      </w:r>
    </w:p>
    <w:p w14:paraId="54C551BF" w14:textId="4211744C" w:rsidR="00B779A9" w:rsidRDefault="00B779A9" w:rsidP="00B36FFB">
      <w:pPr>
        <w:pStyle w:val="Definition"/>
      </w:pPr>
      <w:r w:rsidRPr="00B779A9">
        <w:rPr>
          <w:b/>
          <w:bCs/>
        </w:rPr>
        <w:t>Activity Period</w:t>
      </w:r>
      <w:r>
        <w:t xml:space="preserve"> means the period identified as such in the Activity Schedule.</w:t>
      </w:r>
    </w:p>
    <w:p w14:paraId="0321DE24" w14:textId="77777777" w:rsidR="004A42CF" w:rsidRDefault="004A42CF" w:rsidP="004A42CF">
      <w:pPr>
        <w:pStyle w:val="Definition"/>
      </w:pPr>
      <w:r>
        <w:rPr>
          <w:b/>
        </w:rPr>
        <w:t>Activity Schedule</w:t>
      </w:r>
      <w:r>
        <w:t xml:space="preserve"> means the Activity Schedule forming part of this Agreement. </w:t>
      </w:r>
    </w:p>
    <w:p w14:paraId="6D15EFBB" w14:textId="12712065" w:rsidR="001C45D8" w:rsidRDefault="001C45D8" w:rsidP="00B36FFB">
      <w:pPr>
        <w:pStyle w:val="Definition"/>
      </w:pPr>
      <w:r w:rsidRPr="00203B66">
        <w:rPr>
          <w:b/>
        </w:rPr>
        <w:t>Agency</w:t>
      </w:r>
      <w:r>
        <w:t xml:space="preserve"> means the entity identified as such in the Activity Schedule.</w:t>
      </w:r>
    </w:p>
    <w:p w14:paraId="7D9AD696" w14:textId="092F1CCF" w:rsidR="001C45D8" w:rsidRDefault="001C45D8" w:rsidP="00B36FFB">
      <w:pPr>
        <w:pStyle w:val="Definition"/>
      </w:pPr>
      <w:r w:rsidRPr="007273E0">
        <w:rPr>
          <w:b/>
        </w:rPr>
        <w:t>Agreement</w:t>
      </w:r>
      <w:r>
        <w:t xml:space="preserve"> means this Agreement as described in clause </w:t>
      </w:r>
      <w:r>
        <w:fldChar w:fldCharType="begin"/>
      </w:r>
      <w:r>
        <w:instrText xml:space="preserve"> REF _Ref43379456 \r \h </w:instrText>
      </w:r>
      <w:r w:rsidR="00B36FFB">
        <w:instrText xml:space="preserve"> \* MERGEFORMAT </w:instrText>
      </w:r>
      <w:r>
        <w:fldChar w:fldCharType="separate"/>
      </w:r>
      <w:r w:rsidR="003A3B5F">
        <w:t>1.1</w:t>
      </w:r>
      <w:r>
        <w:fldChar w:fldCharType="end"/>
      </w:r>
      <w:r>
        <w:t xml:space="preserve">. </w:t>
      </w:r>
    </w:p>
    <w:p w14:paraId="69DC1653" w14:textId="77777777" w:rsidR="008170BE" w:rsidRPr="008170BE" w:rsidRDefault="004A42CF" w:rsidP="00B36FFB">
      <w:pPr>
        <w:pStyle w:val="Definition"/>
      </w:pPr>
      <w:r>
        <w:rPr>
          <w:b/>
        </w:rPr>
        <w:t xml:space="preserve">AI </w:t>
      </w:r>
      <w:r w:rsidR="000E5413">
        <w:rPr>
          <w:b/>
        </w:rPr>
        <w:t xml:space="preserve">or Artificial intelligence </w:t>
      </w:r>
      <w:r>
        <w:rPr>
          <w:bCs/>
        </w:rPr>
        <w:t xml:space="preserve">means </w:t>
      </w:r>
      <w:r w:rsidR="000E5413" w:rsidRPr="000E5413">
        <w:rPr>
          <w:bCs/>
        </w:rPr>
        <w:t>the ability of a computer system to perform tasks that would normally require human intelligence, such as learning, reasoning, and making decisions.</w:t>
      </w:r>
    </w:p>
    <w:p w14:paraId="517DB004" w14:textId="0A4A9252" w:rsidR="001C45D8" w:rsidRDefault="001C45D8" w:rsidP="00B36FFB">
      <w:pPr>
        <w:pStyle w:val="Definition"/>
      </w:pPr>
      <w:r w:rsidRPr="00A22404">
        <w:rPr>
          <w:b/>
        </w:rPr>
        <w:lastRenderedPageBreak/>
        <w:t>Asset Register</w:t>
      </w:r>
      <w:r>
        <w:t xml:space="preserve"> means an asset register kept in accordance with Australian Accounting Standards.</w:t>
      </w:r>
    </w:p>
    <w:p w14:paraId="5DD67426" w14:textId="77777777" w:rsidR="001C45D8" w:rsidRDefault="001C45D8" w:rsidP="00B36FFB">
      <w:pPr>
        <w:pStyle w:val="Definition"/>
      </w:pPr>
      <w:r w:rsidRPr="00333616">
        <w:rPr>
          <w:b/>
        </w:rPr>
        <w:t xml:space="preserve">Attachment </w:t>
      </w:r>
      <w:r>
        <w:t xml:space="preserve">means an attachment to this Agreement. </w:t>
      </w:r>
    </w:p>
    <w:p w14:paraId="0732C8D3" w14:textId="77777777" w:rsidR="001C45D8" w:rsidRDefault="001C45D8" w:rsidP="00B36FFB">
      <w:pPr>
        <w:pStyle w:val="Definition"/>
      </w:pPr>
      <w:r w:rsidRPr="007273E0">
        <w:rPr>
          <w:b/>
        </w:rPr>
        <w:t>Business Day</w:t>
      </w:r>
      <w:r>
        <w:t xml:space="preserve"> means any day which is not a Saturday, Sunday or gazetted public holiday in the State of New South Wales.</w:t>
      </w:r>
    </w:p>
    <w:p w14:paraId="424EF329" w14:textId="77777777" w:rsidR="001C45D8" w:rsidRPr="007D33C9" w:rsidRDefault="001C45D8" w:rsidP="00B36FFB">
      <w:pPr>
        <w:pStyle w:val="Definition"/>
      </w:pPr>
      <w:r>
        <w:rPr>
          <w:b/>
        </w:rPr>
        <w:t xml:space="preserve">Change in Control </w:t>
      </w:r>
      <w:r w:rsidRPr="007D33C9">
        <w:t>means any change during the Term in any person(s) who directly or indirectly exercise</w:t>
      </w:r>
      <w:r>
        <w:t>/</w:t>
      </w:r>
      <w:r w:rsidRPr="007D33C9">
        <w:t xml:space="preserve">s effective control over the </w:t>
      </w:r>
      <w:r>
        <w:t>Recipient</w:t>
      </w:r>
      <w:r w:rsidRPr="007D33C9">
        <w:t xml:space="preserve"> (including the ability to determine the outcome of decisions about the financial and operating and other policies of the </w:t>
      </w:r>
      <w:r>
        <w:t>Recipient</w:t>
      </w:r>
      <w:r w:rsidRPr="007D33C9">
        <w:t xml:space="preserve">) by holding the majority of voting shares, units or other interests in the </w:t>
      </w:r>
      <w:r>
        <w:t>Recipient</w:t>
      </w:r>
      <w:r w:rsidRPr="007D33C9">
        <w:t xml:space="preserve"> or by any other means, but does not include a change in respect of a </w:t>
      </w:r>
      <w:r>
        <w:t xml:space="preserve">local </w:t>
      </w:r>
      <w:r w:rsidRPr="007D33C9">
        <w:t>council if that change is due to an election.</w:t>
      </w:r>
    </w:p>
    <w:p w14:paraId="69D341AF" w14:textId="77777777" w:rsidR="001C45D8" w:rsidRDefault="001C45D8" w:rsidP="00B36FFB">
      <w:pPr>
        <w:pStyle w:val="Definition"/>
      </w:pPr>
      <w:r w:rsidRPr="00801D93">
        <w:rPr>
          <w:b/>
        </w:rPr>
        <w:t>Claim</w:t>
      </w:r>
      <w:r>
        <w:t xml:space="preserve"> means all proceedings, applications, actions, claims, suits, demands, losses (including, except to the extent otherwise agreed in writing, costs, damages, expenses and liability, including consequential loss, indirect loss, loss of profit, loss of revenue, damages for loss of opportunity and legal costs), which may be brought against, made upon, or incurred by the Agency, the State or their Personnel. </w:t>
      </w:r>
    </w:p>
    <w:p w14:paraId="688BD5F3" w14:textId="77777777" w:rsidR="001C45D8" w:rsidRPr="00333616" w:rsidRDefault="001C45D8" w:rsidP="00B36FFB">
      <w:pPr>
        <w:pStyle w:val="Definition"/>
      </w:pPr>
      <w:bookmarkStart w:id="185" w:name="_Toc406075620"/>
      <w:r w:rsidRPr="00333616">
        <w:rPr>
          <w:b/>
        </w:rPr>
        <w:t>Confidential Information</w:t>
      </w:r>
      <w:r w:rsidRPr="00333616">
        <w:t xml:space="preserve"> means any written or oral information </w:t>
      </w:r>
      <w:r>
        <w:t xml:space="preserve">of a Party </w:t>
      </w:r>
      <w:r w:rsidRPr="00333616">
        <w:t>that:</w:t>
      </w:r>
    </w:p>
    <w:p w14:paraId="579BC363" w14:textId="77777777" w:rsidR="001C45D8" w:rsidRPr="00333616" w:rsidRDefault="001C45D8" w:rsidP="00A578CA">
      <w:pPr>
        <w:pStyle w:val="Definitionablist"/>
      </w:pPr>
      <w:r w:rsidRPr="00333616">
        <w:t xml:space="preserve">is by its nature </w:t>
      </w:r>
      <w:proofErr w:type="gramStart"/>
      <w:r w:rsidRPr="00333616">
        <w:t>confidential;</w:t>
      </w:r>
      <w:proofErr w:type="gramEnd"/>
      <w:r w:rsidRPr="00333616">
        <w:t xml:space="preserve"> </w:t>
      </w:r>
    </w:p>
    <w:p w14:paraId="0DA38D53" w14:textId="77777777" w:rsidR="001C45D8" w:rsidRPr="00333616" w:rsidRDefault="001C45D8" w:rsidP="00A578CA">
      <w:pPr>
        <w:pStyle w:val="Definitionablist"/>
      </w:pPr>
      <w:r w:rsidRPr="00333616">
        <w:t>is designated as confidential; or</w:t>
      </w:r>
    </w:p>
    <w:p w14:paraId="56717341" w14:textId="77777777" w:rsidR="001C45D8" w:rsidRPr="00333616" w:rsidRDefault="001C45D8" w:rsidP="00A578CA">
      <w:pPr>
        <w:pStyle w:val="Definitionablist"/>
      </w:pPr>
      <w:r w:rsidRPr="00333616">
        <w:t xml:space="preserve">the </w:t>
      </w:r>
      <w:r>
        <w:t>receiving Party</w:t>
      </w:r>
      <w:r w:rsidRPr="00333616">
        <w:t xml:space="preserve"> knows or ought to know is confidential,</w:t>
      </w:r>
    </w:p>
    <w:p w14:paraId="595F771A" w14:textId="77777777" w:rsidR="001C45D8" w:rsidRPr="00333616" w:rsidRDefault="001C45D8" w:rsidP="00A578CA">
      <w:pPr>
        <w:pStyle w:val="Heading2withoutnumbers"/>
      </w:pPr>
      <w:r w:rsidRPr="00333616">
        <w:t>but does</w:t>
      </w:r>
      <w:r w:rsidRPr="00C70330">
        <w:t xml:space="preserve"> not include information which </w:t>
      </w:r>
      <w:r w:rsidRPr="00333616">
        <w:t>is or becomes public knowledge other than by breach of this Agreement</w:t>
      </w:r>
      <w:r w:rsidRPr="00C70330">
        <w:t>.</w:t>
      </w:r>
    </w:p>
    <w:p w14:paraId="3E690F44" w14:textId="77777777" w:rsidR="001C45D8" w:rsidRDefault="001C45D8" w:rsidP="001F455C">
      <w:pPr>
        <w:pStyle w:val="Definition"/>
      </w:pPr>
      <w:r w:rsidRPr="00E6284C">
        <w:rPr>
          <w:b/>
        </w:rPr>
        <w:t>Conflict of Interest</w:t>
      </w:r>
      <w:r w:rsidRPr="00E6284C">
        <w:t xml:space="preserve"> means a situation where the exercise of a person’s duty or decision-making is influenced, potentially influenced, or may appear to be influenced, by </w:t>
      </w:r>
      <w:r>
        <w:t xml:space="preserve">a secondary interest, including (but not limited to) a private or business interest. </w:t>
      </w:r>
    </w:p>
    <w:p w14:paraId="466B7C18" w14:textId="5C726D6D" w:rsidR="00A14B8C" w:rsidRDefault="001C45D8" w:rsidP="00A14B8C">
      <w:pPr>
        <w:pStyle w:val="Definition"/>
      </w:pPr>
      <w:r w:rsidRPr="005003BA">
        <w:rPr>
          <w:b/>
        </w:rPr>
        <w:t>Contribution</w:t>
      </w:r>
      <w:r>
        <w:t xml:space="preserve"> means the contribution</w:t>
      </w:r>
      <w:r w:rsidR="00FB4355">
        <w:t xml:space="preserve"> </w:t>
      </w:r>
      <w:r w:rsidR="00B6543B">
        <w:t xml:space="preserve">to be </w:t>
      </w:r>
      <w:r w:rsidR="00FB4355">
        <w:t>provided by the Recipient</w:t>
      </w:r>
      <w:r>
        <w:t xml:space="preserve"> toward the costs of the Activity, as specified in the Activity Schedule.</w:t>
      </w:r>
    </w:p>
    <w:p w14:paraId="1D83C694" w14:textId="5C410BB8" w:rsidR="001C45D8" w:rsidRDefault="001C45D8" w:rsidP="00A14B8C">
      <w:pPr>
        <w:pStyle w:val="Definition"/>
      </w:pPr>
      <w:r w:rsidRPr="00A14B8C">
        <w:rPr>
          <w:b/>
        </w:rPr>
        <w:t>Correctly Rendered Tax Invoice</w:t>
      </w:r>
      <w:r>
        <w:t xml:space="preserve"> means a tax invoice that:</w:t>
      </w:r>
    </w:p>
    <w:p w14:paraId="6365DFCC" w14:textId="77777777" w:rsidR="001C45D8" w:rsidRDefault="001C45D8">
      <w:pPr>
        <w:pStyle w:val="Definitionablist"/>
        <w:numPr>
          <w:ilvl w:val="0"/>
          <w:numId w:val="20"/>
        </w:numPr>
      </w:pPr>
      <w:r>
        <w:t xml:space="preserve">complies with the requirements of the GST </w:t>
      </w:r>
      <w:proofErr w:type="gramStart"/>
      <w:r>
        <w:t>Law;</w:t>
      </w:r>
      <w:proofErr w:type="gramEnd"/>
    </w:p>
    <w:p w14:paraId="5647929D" w14:textId="77777777" w:rsidR="001C45D8" w:rsidRDefault="001C45D8" w:rsidP="001F455C">
      <w:pPr>
        <w:pStyle w:val="Definitionablist"/>
      </w:pPr>
      <w:r>
        <w:t>sets out details of the Activity undertaken for which the Funding or the relevant Instalment is claimed, applicable GST and the total amount payable; and</w:t>
      </w:r>
    </w:p>
    <w:p w14:paraId="12D07465" w14:textId="77777777" w:rsidR="001C45D8" w:rsidRDefault="001C45D8" w:rsidP="001F455C">
      <w:pPr>
        <w:pStyle w:val="Definitionablist"/>
      </w:pPr>
      <w:r>
        <w:t xml:space="preserve">contains any other details and is accompanied by any other supporting information reasonably required by the Agency.  </w:t>
      </w:r>
    </w:p>
    <w:p w14:paraId="3DB0095E" w14:textId="1C32FF6F" w:rsidR="00F47A5B" w:rsidRDefault="00F47A5B" w:rsidP="001F455C">
      <w:pPr>
        <w:pStyle w:val="Definition"/>
        <w:rPr>
          <w:b/>
        </w:rPr>
      </w:pPr>
      <w:r>
        <w:rPr>
          <w:b/>
        </w:rPr>
        <w:t xml:space="preserve">DA </w:t>
      </w:r>
      <w:r>
        <w:rPr>
          <w:bCs/>
        </w:rPr>
        <w:t xml:space="preserve">or </w:t>
      </w:r>
      <w:r w:rsidRPr="00F47A5B">
        <w:rPr>
          <w:b/>
        </w:rPr>
        <w:t xml:space="preserve">Development </w:t>
      </w:r>
      <w:r>
        <w:rPr>
          <w:b/>
        </w:rPr>
        <w:t>A</w:t>
      </w:r>
      <w:r w:rsidRPr="00F47A5B">
        <w:rPr>
          <w:b/>
        </w:rPr>
        <w:t>pplication</w:t>
      </w:r>
      <w:r>
        <w:rPr>
          <w:b/>
        </w:rPr>
        <w:t xml:space="preserve"> </w:t>
      </w:r>
      <w:r>
        <w:rPr>
          <w:bCs/>
        </w:rPr>
        <w:t xml:space="preserve">means a development application under the </w:t>
      </w:r>
      <w:r>
        <w:rPr>
          <w:bCs/>
          <w:i/>
          <w:iCs/>
        </w:rPr>
        <w:t xml:space="preserve">Environmental Planning and Assessment Act 1979 </w:t>
      </w:r>
      <w:r w:rsidRPr="00F47A5B">
        <w:rPr>
          <w:bCs/>
        </w:rPr>
        <w:t>(NSW)</w:t>
      </w:r>
      <w:r w:rsidR="00545C2E">
        <w:rPr>
          <w:bCs/>
        </w:rPr>
        <w:t>.</w:t>
      </w:r>
    </w:p>
    <w:p w14:paraId="620DF49F" w14:textId="4EAF7F36" w:rsidR="001C45D8" w:rsidRPr="008E2689" w:rsidRDefault="001C45D8" w:rsidP="001F455C">
      <w:pPr>
        <w:pStyle w:val="Definition"/>
        <w:rPr>
          <w:b/>
        </w:rPr>
      </w:pPr>
      <w:r>
        <w:rPr>
          <w:b/>
        </w:rPr>
        <w:t xml:space="preserve">Existing Material </w:t>
      </w:r>
      <w:r w:rsidRPr="00C64FE8">
        <w:t>means</w:t>
      </w:r>
      <w:r>
        <w:t xml:space="preserve"> Material developed independently of this Agreement </w:t>
      </w:r>
      <w:r w:rsidR="00366853">
        <w:t xml:space="preserve">by either Party and </w:t>
      </w:r>
      <w:r w:rsidR="00E74DE7">
        <w:t xml:space="preserve">includes Existing Material </w:t>
      </w:r>
      <w:r>
        <w:t xml:space="preserve">that is incorporated in or supplied as part of the Activity Material. </w:t>
      </w:r>
    </w:p>
    <w:p w14:paraId="422F054E" w14:textId="2C99F3E5" w:rsidR="005866B2" w:rsidRDefault="008E2689" w:rsidP="001F455C">
      <w:pPr>
        <w:pStyle w:val="Definition"/>
        <w:rPr>
          <w:b/>
        </w:rPr>
      </w:pPr>
      <w:r w:rsidRPr="008E2689">
        <w:rPr>
          <w:b/>
          <w:bCs/>
        </w:rPr>
        <w:t>Funding Program</w:t>
      </w:r>
      <w:r>
        <w:t xml:space="preserve"> means the funding program identified as such in the Activity Schedule.</w:t>
      </w:r>
    </w:p>
    <w:p w14:paraId="4C6E5EDD" w14:textId="77777777" w:rsidR="001C45D8" w:rsidRPr="00A0271A" w:rsidRDefault="001C45D8" w:rsidP="001F455C">
      <w:pPr>
        <w:pStyle w:val="Definition"/>
      </w:pPr>
      <w:r w:rsidRPr="0082661C">
        <w:rPr>
          <w:b/>
        </w:rPr>
        <w:t>GST</w:t>
      </w:r>
      <w:r>
        <w:t xml:space="preserve"> has the meaning given to this term in the GST Law.</w:t>
      </w:r>
    </w:p>
    <w:p w14:paraId="413A1BBA" w14:textId="5FEAA3D7" w:rsidR="001C45D8" w:rsidRDefault="001C45D8" w:rsidP="001F455C">
      <w:pPr>
        <w:pStyle w:val="Definition"/>
      </w:pPr>
      <w:r w:rsidRPr="00E6284C">
        <w:rPr>
          <w:b/>
        </w:rPr>
        <w:t>GST Law</w:t>
      </w:r>
      <w:r w:rsidRPr="00E6284C">
        <w:t xml:space="preserve"> means </w:t>
      </w:r>
      <w:r w:rsidRPr="00E6284C">
        <w:rPr>
          <w:i/>
        </w:rPr>
        <w:t>A New Tax System (Goods and Services Tax) Act</w:t>
      </w:r>
      <w:r w:rsidRPr="00E6284C">
        <w:t xml:space="preserve"> </w:t>
      </w:r>
      <w:r w:rsidRPr="00E6284C">
        <w:rPr>
          <w:i/>
        </w:rPr>
        <w:t xml:space="preserve">1999 </w:t>
      </w:r>
      <w:r w:rsidRPr="00E6284C">
        <w:t>(</w:t>
      </w:r>
      <w:proofErr w:type="spellStart"/>
      <w:r w:rsidRPr="00E6284C">
        <w:t>Cth</w:t>
      </w:r>
      <w:proofErr w:type="spellEnd"/>
      <w:r w:rsidRPr="00E6284C">
        <w:t>), related legislation and any delegated legislation.</w:t>
      </w:r>
    </w:p>
    <w:p w14:paraId="479C5C47" w14:textId="07A020AE" w:rsidR="004D52C4" w:rsidRPr="00E6284C" w:rsidRDefault="004D52C4" w:rsidP="001F455C">
      <w:pPr>
        <w:pStyle w:val="Definition"/>
      </w:pPr>
      <w:r w:rsidRPr="004D52C4">
        <w:rPr>
          <w:b/>
          <w:bCs/>
        </w:rPr>
        <w:t xml:space="preserve">Instalment </w:t>
      </w:r>
      <w:r>
        <w:t>means an instalment of Funding.</w:t>
      </w:r>
    </w:p>
    <w:p w14:paraId="6D46876F" w14:textId="77777777" w:rsidR="001C45D8" w:rsidRDefault="001C45D8" w:rsidP="00C5462B">
      <w:pPr>
        <w:pStyle w:val="Definition"/>
      </w:pPr>
      <w:r w:rsidRPr="001F455C">
        <w:rPr>
          <w:b/>
        </w:rPr>
        <w:lastRenderedPageBreak/>
        <w:t xml:space="preserve">IP </w:t>
      </w:r>
      <w:r w:rsidRPr="00E6284C">
        <w:t xml:space="preserve">means all industrial and intellectual property rights whether created now or in the future, whether recognised in Australia or overseas, whether or not they are registered or capable of being registered and </w:t>
      </w:r>
      <w:proofErr w:type="gramStart"/>
      <w:r w:rsidRPr="00E6284C">
        <w:t>includes (without limitation),</w:t>
      </w:r>
      <w:proofErr w:type="gramEnd"/>
      <w:r w:rsidRPr="00E6284C">
        <w:t xml:space="preserve"> the rights in patents, knowhow, copyright, designs, semi-conductor or circuit layout rights, </w:t>
      </w:r>
      <w:proofErr w:type="spellStart"/>
      <w:r w:rsidRPr="00E6284C">
        <w:t>trade marks</w:t>
      </w:r>
      <w:proofErr w:type="spellEnd"/>
      <w:r w:rsidRPr="00E6284C">
        <w:t>, trade secrets, plant breeder’s rights, business or company names or other proprietary rights.</w:t>
      </w:r>
    </w:p>
    <w:p w14:paraId="45C6977F" w14:textId="298BD5DF" w:rsidR="001C45D8" w:rsidRDefault="001C45D8" w:rsidP="00C5462B">
      <w:pPr>
        <w:pStyle w:val="Definition"/>
      </w:pPr>
      <w:r w:rsidRPr="00E6284C">
        <w:rPr>
          <w:b/>
        </w:rPr>
        <w:t>Material</w:t>
      </w:r>
      <w:r w:rsidRPr="00E6284C">
        <w:t xml:space="preserve"> includes all forms of works and subject matter in which </w:t>
      </w:r>
      <w:r>
        <w:t>IP</w:t>
      </w:r>
      <w:r w:rsidRPr="00E6284C">
        <w:t xml:space="preserve"> may subsist, </w:t>
      </w:r>
      <w:proofErr w:type="gramStart"/>
      <w:r w:rsidRPr="00E6284C">
        <w:t>created</w:t>
      </w:r>
      <w:proofErr w:type="gramEnd"/>
      <w:r w:rsidRPr="00E6284C">
        <w:t xml:space="preserve"> or stored by any means, including (without limitation) documents, equipment, designs, templates, computer programs, software and applications, products, processes, devices, technologies, information and data. </w:t>
      </w:r>
      <w:r>
        <w:t xml:space="preserve"> </w:t>
      </w:r>
    </w:p>
    <w:p w14:paraId="6EAECBCF" w14:textId="77777777" w:rsidR="001C45D8" w:rsidRDefault="001C45D8" w:rsidP="00C5462B">
      <w:pPr>
        <w:pStyle w:val="Definition"/>
      </w:pPr>
      <w:r w:rsidRPr="00E6284C">
        <w:rPr>
          <w:b/>
        </w:rPr>
        <w:t>Moral Rights</w:t>
      </w:r>
      <w:r w:rsidRPr="00E6284C">
        <w:t xml:space="preserve"> means those rights recognised as belonging to the author or creator of Intellectual Property and includes, without limitation, those rights recognised under Part IX of the </w:t>
      </w:r>
      <w:r w:rsidRPr="00E6284C">
        <w:rPr>
          <w:i/>
        </w:rPr>
        <w:t>Copyright Act 1968</w:t>
      </w:r>
      <w:r w:rsidRPr="00E6284C">
        <w:t xml:space="preserve">, including the right of attribution, the right against false attribution and the right of integrity of creatorship.   </w:t>
      </w:r>
    </w:p>
    <w:p w14:paraId="42CDBAE3" w14:textId="77777777" w:rsidR="001C45D8" w:rsidRDefault="001C45D8" w:rsidP="00C5462B">
      <w:pPr>
        <w:pStyle w:val="Definition"/>
      </w:pPr>
      <w:r w:rsidRPr="00801D93">
        <w:rPr>
          <w:b/>
        </w:rPr>
        <w:t>Parties</w:t>
      </w:r>
      <w:r>
        <w:t xml:space="preserve"> means the parties to this Agreement and </w:t>
      </w:r>
      <w:r w:rsidRPr="00761027">
        <w:rPr>
          <w:b/>
        </w:rPr>
        <w:t>Party</w:t>
      </w:r>
      <w:r w:rsidRPr="00DA47D4">
        <w:rPr>
          <w:b/>
        </w:rPr>
        <w:t xml:space="preserve"> </w:t>
      </w:r>
      <w:r>
        <w:t>means either one of them.</w:t>
      </w:r>
    </w:p>
    <w:p w14:paraId="69876583" w14:textId="77777777" w:rsidR="001C45D8" w:rsidRDefault="001C45D8" w:rsidP="00C5462B">
      <w:pPr>
        <w:pStyle w:val="Definition"/>
      </w:pPr>
      <w:r>
        <w:rPr>
          <w:b/>
        </w:rPr>
        <w:t>Party</w:t>
      </w:r>
      <w:r w:rsidRPr="001D687F">
        <w:rPr>
          <w:b/>
        </w:rPr>
        <w:t>’s Rep</w:t>
      </w:r>
      <w:r>
        <w:rPr>
          <w:b/>
        </w:rPr>
        <w:t>resentative</w:t>
      </w:r>
      <w:r>
        <w:t xml:space="preserve"> means, in relation to each Party, the person named as such in the Activity Schedule or such other person as the Party may, from time to time, nominate in writing.</w:t>
      </w:r>
    </w:p>
    <w:p w14:paraId="0A4E44A2" w14:textId="77777777" w:rsidR="001C45D8" w:rsidRDefault="001C45D8" w:rsidP="00C5462B">
      <w:pPr>
        <w:pStyle w:val="Definition"/>
      </w:pPr>
      <w:r w:rsidRPr="00DA47D4">
        <w:rPr>
          <w:b/>
        </w:rPr>
        <w:t>Personal Information</w:t>
      </w:r>
      <w:r>
        <w:t xml:space="preserve"> has the meaning contained in the </w:t>
      </w:r>
      <w:r>
        <w:rPr>
          <w:i/>
        </w:rPr>
        <w:t xml:space="preserve">Privacy and Personal Information Protection Act (1998) </w:t>
      </w:r>
      <w:r>
        <w:t>(NSW).</w:t>
      </w:r>
    </w:p>
    <w:p w14:paraId="77ABBFDC" w14:textId="77777777" w:rsidR="001C45D8" w:rsidRDefault="001C45D8" w:rsidP="00C5462B">
      <w:pPr>
        <w:pStyle w:val="Definition"/>
      </w:pPr>
      <w:r>
        <w:rPr>
          <w:b/>
        </w:rPr>
        <w:t>Personnel</w:t>
      </w:r>
      <w:r>
        <w:t xml:space="preserve"> means any person employed or engaged by a Party.  </w:t>
      </w:r>
    </w:p>
    <w:p w14:paraId="12EC3FEE" w14:textId="77777777" w:rsidR="001C45D8" w:rsidRPr="00E6284C" w:rsidRDefault="001C45D8" w:rsidP="00C5462B">
      <w:pPr>
        <w:pStyle w:val="Definition"/>
      </w:pPr>
      <w:r>
        <w:rPr>
          <w:b/>
        </w:rPr>
        <w:t>Agency</w:t>
      </w:r>
      <w:r>
        <w:t xml:space="preserve"> means the entity identified as such in the Activity Schedule. </w:t>
      </w:r>
    </w:p>
    <w:p w14:paraId="0C5D3B3F" w14:textId="68C47AE3" w:rsidR="001C45D8" w:rsidRDefault="001C45D8" w:rsidP="00C5462B">
      <w:pPr>
        <w:pStyle w:val="Definition"/>
      </w:pPr>
      <w:r w:rsidRPr="00DA47D4">
        <w:rPr>
          <w:b/>
        </w:rPr>
        <w:t>Privacy Legislation</w:t>
      </w:r>
      <w:r>
        <w:t xml:space="preserve"> m</w:t>
      </w:r>
      <w:r w:rsidRPr="00467D0B">
        <w:t xml:space="preserve">eans the </w:t>
      </w:r>
      <w:r w:rsidRPr="005928F6">
        <w:rPr>
          <w:i/>
        </w:rPr>
        <w:t>Privacy and Personal Information Protection Act 1998 (NSW)</w:t>
      </w:r>
      <w:r w:rsidRPr="00467D0B">
        <w:t xml:space="preserve">, </w:t>
      </w:r>
      <w:r w:rsidRPr="005928F6">
        <w:rPr>
          <w:i/>
        </w:rPr>
        <w:t>Health Records and Information Privacy Act 2002 (NSW)</w:t>
      </w:r>
      <w:r w:rsidRPr="00467D0B">
        <w:t xml:space="preserve"> and the </w:t>
      </w:r>
      <w:r w:rsidRPr="005928F6">
        <w:rPr>
          <w:i/>
        </w:rPr>
        <w:t>Privacy Act 1988 (</w:t>
      </w:r>
      <w:proofErr w:type="spellStart"/>
      <w:r w:rsidRPr="005928F6">
        <w:rPr>
          <w:i/>
        </w:rPr>
        <w:t>Cth</w:t>
      </w:r>
      <w:proofErr w:type="spellEnd"/>
      <w:r w:rsidRPr="005928F6">
        <w:rPr>
          <w:i/>
        </w:rPr>
        <w:t>)</w:t>
      </w:r>
      <w:r w:rsidRPr="00467D0B">
        <w:t xml:space="preserve"> and includes any directions, regulations, codes of practice and principles made under these Acts.</w:t>
      </w:r>
    </w:p>
    <w:p w14:paraId="54AB4F79" w14:textId="283EB4E0" w:rsidR="00C855A6" w:rsidRDefault="00C855A6" w:rsidP="00C5462B">
      <w:pPr>
        <w:pStyle w:val="Definition"/>
      </w:pPr>
      <w:r w:rsidRPr="00C855A6">
        <w:rPr>
          <w:b/>
          <w:bCs/>
        </w:rPr>
        <w:t xml:space="preserve">RCTI </w:t>
      </w:r>
      <w:r>
        <w:t>means recipient created tax invoice.</w:t>
      </w:r>
    </w:p>
    <w:p w14:paraId="6FB692AF" w14:textId="77777777" w:rsidR="001C45D8" w:rsidRDefault="001C45D8" w:rsidP="00C5462B">
      <w:pPr>
        <w:pStyle w:val="Definition"/>
      </w:pPr>
      <w:r w:rsidRPr="00FA7BA7">
        <w:rPr>
          <w:b/>
        </w:rPr>
        <w:t>Recipient</w:t>
      </w:r>
      <w:r>
        <w:t xml:space="preserve"> means the entity identified as such in the Activity Schedule.</w:t>
      </w:r>
    </w:p>
    <w:p w14:paraId="4A26499F" w14:textId="77777777" w:rsidR="001C45D8" w:rsidRDefault="001C45D8" w:rsidP="00C5462B">
      <w:pPr>
        <w:pStyle w:val="Definition"/>
      </w:pPr>
      <w:r>
        <w:rPr>
          <w:b/>
        </w:rPr>
        <w:t xml:space="preserve">Records </w:t>
      </w:r>
      <w:r>
        <w:t>includes documents, information and data stored by any means and all copies and extracts of the same.</w:t>
      </w:r>
    </w:p>
    <w:p w14:paraId="39E330F4" w14:textId="77777777" w:rsidR="001C45D8" w:rsidRPr="0011248D" w:rsidRDefault="001C45D8" w:rsidP="00C5462B">
      <w:pPr>
        <w:pStyle w:val="Definition"/>
      </w:pPr>
      <w:r w:rsidRPr="00D62488">
        <w:rPr>
          <w:b/>
        </w:rPr>
        <w:t>Reports</w:t>
      </w:r>
      <w:r>
        <w:t xml:space="preserve"> means the reports specified in the Activity Schedule.</w:t>
      </w:r>
    </w:p>
    <w:p w14:paraId="5BD9D276" w14:textId="77777777" w:rsidR="001C45D8" w:rsidRDefault="001C45D8" w:rsidP="00C5462B">
      <w:pPr>
        <w:pStyle w:val="Definition"/>
      </w:pPr>
      <w:r>
        <w:rPr>
          <w:b/>
        </w:rPr>
        <w:t xml:space="preserve">Significant </w:t>
      </w:r>
      <w:r w:rsidRPr="00A22404">
        <w:rPr>
          <w:b/>
        </w:rPr>
        <w:t>Asset</w:t>
      </w:r>
      <w:r>
        <w:t xml:space="preserve"> means an item of capital expenditure (excluding real property) the value of which exceeds the Significant Asset Threshold Value.</w:t>
      </w:r>
    </w:p>
    <w:p w14:paraId="4E6BE031" w14:textId="77777777" w:rsidR="001C45D8" w:rsidRDefault="001C45D8" w:rsidP="00C5462B">
      <w:pPr>
        <w:pStyle w:val="Definition"/>
      </w:pPr>
      <w:r w:rsidRPr="00A0457E">
        <w:rPr>
          <w:b/>
        </w:rPr>
        <w:t>Significant Asset Threshold Value</w:t>
      </w:r>
      <w:r>
        <w:t xml:space="preserve"> means the amount specified as such in the Activity Schedule.</w:t>
      </w:r>
    </w:p>
    <w:p w14:paraId="1B84A426" w14:textId="77777777" w:rsidR="001C45D8" w:rsidRDefault="001C45D8" w:rsidP="00C5462B">
      <w:pPr>
        <w:pStyle w:val="Definition"/>
      </w:pPr>
      <w:r w:rsidRPr="000E12F7">
        <w:rPr>
          <w:b/>
        </w:rPr>
        <w:t>Significant Asset Retention Period</w:t>
      </w:r>
      <w:r>
        <w:t xml:space="preserve"> means the period following termination or expiry of this Agreement during which the Recipient must continue to retain ownership of a Significant Asset, as specified in the Activity Schedule.</w:t>
      </w:r>
    </w:p>
    <w:p w14:paraId="4A9A124E" w14:textId="77777777" w:rsidR="001C45D8" w:rsidRDefault="001C45D8" w:rsidP="00C5462B">
      <w:pPr>
        <w:pStyle w:val="Definition"/>
      </w:pPr>
      <w:r w:rsidRPr="006E3B77">
        <w:rPr>
          <w:b/>
        </w:rPr>
        <w:t>State</w:t>
      </w:r>
      <w:r>
        <w:t xml:space="preserve"> means the Crown in right of the State of New South Wales. </w:t>
      </w:r>
    </w:p>
    <w:p w14:paraId="13BD25A3" w14:textId="77777777" w:rsidR="001C45D8" w:rsidRDefault="001C45D8" w:rsidP="00C5462B">
      <w:pPr>
        <w:pStyle w:val="Definition"/>
      </w:pPr>
      <w:r w:rsidRPr="00AC1112">
        <w:rPr>
          <w:b/>
        </w:rPr>
        <w:t>Supply</w:t>
      </w:r>
      <w:r>
        <w:t xml:space="preserve"> has the meaning given to this term by the GST Law. </w:t>
      </w:r>
    </w:p>
    <w:p w14:paraId="5A5995E3" w14:textId="77777777" w:rsidR="001C45D8" w:rsidRDefault="001C45D8" w:rsidP="00C5462B">
      <w:pPr>
        <w:pStyle w:val="Definition"/>
      </w:pPr>
      <w:r w:rsidRPr="00D2635D">
        <w:rPr>
          <w:b/>
        </w:rPr>
        <w:t>Term</w:t>
      </w:r>
      <w:r>
        <w:t xml:space="preserve"> means the duration of this Agreement as specified in the Activity Schedule or until the date on which this Agreement is terminated, whichever occurs first.</w:t>
      </w:r>
    </w:p>
    <w:p w14:paraId="39D7FDBB" w14:textId="77777777" w:rsidR="001C45D8" w:rsidRDefault="001C45D8" w:rsidP="00246ED0">
      <w:pPr>
        <w:pStyle w:val="Heading2"/>
      </w:pPr>
      <w:bookmarkStart w:id="186" w:name="_Toc43389802"/>
      <w:r>
        <w:t>Construction</w:t>
      </w:r>
      <w:bookmarkEnd w:id="186"/>
    </w:p>
    <w:p w14:paraId="2E2DC7BA" w14:textId="77777777" w:rsidR="001C45D8" w:rsidRDefault="001C45D8" w:rsidP="00954E24">
      <w:pPr>
        <w:pStyle w:val="Heading2withoutnumbers"/>
      </w:pPr>
      <w:r>
        <w:t>Except where the context otherwise requires:</w:t>
      </w:r>
    </w:p>
    <w:p w14:paraId="2D53E76A" w14:textId="77777777" w:rsidR="001C45D8" w:rsidRDefault="001C45D8" w:rsidP="00246ED0">
      <w:pPr>
        <w:pStyle w:val="Heading3"/>
      </w:pPr>
      <w:r>
        <w:t xml:space="preserve">A reference to a statute, regulation, </w:t>
      </w:r>
      <w:proofErr w:type="gramStart"/>
      <w:r>
        <w:t>ordinance</w:t>
      </w:r>
      <w:proofErr w:type="gramEnd"/>
      <w:r>
        <w:t xml:space="preserve"> or by-law will be deemed to extend to include a reference to all statutes, regulations, ordinances or by-laws amending, consolidating or replacing that law from time to time.</w:t>
      </w:r>
    </w:p>
    <w:p w14:paraId="06E193DF" w14:textId="77777777" w:rsidR="001C45D8" w:rsidRDefault="001C45D8" w:rsidP="00246ED0">
      <w:pPr>
        <w:pStyle w:val="Heading3"/>
      </w:pPr>
      <w:r>
        <w:lastRenderedPageBreak/>
        <w:t xml:space="preserve">A reference to a person which has ceased to exist or has been reconstituted, </w:t>
      </w:r>
      <w:proofErr w:type="gramStart"/>
      <w:r>
        <w:t>amalgamated</w:t>
      </w:r>
      <w:proofErr w:type="gramEnd"/>
      <w:r>
        <w:t xml:space="preserve"> or merged, or other functions of which have become exercisable by any other person or body in its place, shall be taken to refer to the person or body established or constituted in its place by which </w:t>
      </w:r>
      <w:proofErr w:type="spellStart"/>
      <w:r>
        <w:t>its</w:t>
      </w:r>
      <w:proofErr w:type="spellEnd"/>
      <w:r>
        <w:t xml:space="preserve"> said functions have become exercisable.</w:t>
      </w:r>
    </w:p>
    <w:p w14:paraId="16F274A2" w14:textId="77777777" w:rsidR="001C45D8" w:rsidRDefault="001C45D8" w:rsidP="00246ED0">
      <w:pPr>
        <w:pStyle w:val="Heading3"/>
      </w:pPr>
      <w:r>
        <w:t>Where a word or phrase is given a defined meaning in this Agreement, any other part of speech or other grammatical form in respect of such word or phrase shall unless the context otherwise requires have a corresponding meaning.</w:t>
      </w:r>
    </w:p>
    <w:p w14:paraId="6E711B2E" w14:textId="77777777" w:rsidR="001C45D8" w:rsidRDefault="001C45D8" w:rsidP="00246ED0">
      <w:pPr>
        <w:pStyle w:val="Heading3"/>
      </w:pPr>
      <w:r>
        <w:t>No rule of construction operates to the detriment of a Party only because that Party was responsible for the preparation of this Agreement or any part of it.</w:t>
      </w:r>
    </w:p>
    <w:p w14:paraId="042C93A0" w14:textId="77777777" w:rsidR="001C45D8" w:rsidRDefault="001C45D8" w:rsidP="00246ED0">
      <w:pPr>
        <w:pStyle w:val="Heading3"/>
      </w:pPr>
      <w:r>
        <w:t xml:space="preserve">Where there occurs a reference to the doing of anything by the Agency including giving any notice, consent, </w:t>
      </w:r>
      <w:proofErr w:type="gramStart"/>
      <w:r>
        <w:t>direction</w:t>
      </w:r>
      <w:proofErr w:type="gramEnd"/>
      <w:r>
        <w:t xml:space="preserve"> or waiver, this may be done by any duly authorised officer of the Agency.</w:t>
      </w:r>
    </w:p>
    <w:p w14:paraId="3D28016B" w14:textId="77777777" w:rsidR="001C45D8" w:rsidRDefault="001C45D8" w:rsidP="00246ED0">
      <w:pPr>
        <w:pStyle w:val="Heading3"/>
      </w:pPr>
      <w:r>
        <w:t>Where the Recipient is comprised of more than one person, each obligation of the Recipient will bind those persons jointly and severally and will be enforceable against them jointly and severally.</w:t>
      </w:r>
      <w:bookmarkStart w:id="187" w:name="_Hlk21505549"/>
    </w:p>
    <w:p w14:paraId="42CB4ABA" w14:textId="77777777" w:rsidR="001C45D8" w:rsidRDefault="001C45D8" w:rsidP="00246ED0">
      <w:pPr>
        <w:pStyle w:val="Heading3"/>
      </w:pPr>
      <w:r>
        <w:t>The headings and contents list in this Agreement are for convenience only and do not affect the interpretation of this Agreement.</w:t>
      </w:r>
      <w:bookmarkEnd w:id="187"/>
    </w:p>
    <w:p w14:paraId="0BFE87C8" w14:textId="77777777" w:rsidR="001C45D8" w:rsidRDefault="001C45D8" w:rsidP="00246ED0">
      <w:pPr>
        <w:pStyle w:val="Heading3"/>
      </w:pPr>
      <w:r>
        <w:t>Where the Agency is required to act reasonably in the performance of this Agreement, that shall be read as a requirement to act as would a Party in the position of the Agency which is acting reasonably in its own best interests.</w:t>
      </w:r>
    </w:p>
    <w:p w14:paraId="3EABBEB3" w14:textId="77777777" w:rsidR="001C45D8" w:rsidRDefault="001C45D8" w:rsidP="00246ED0">
      <w:pPr>
        <w:pStyle w:val="Heading3"/>
      </w:pPr>
      <w:r>
        <w:t>A reference to a group of persons is a reference to all of them collectively and to any two or more of them collectively and to each of them individually.</w:t>
      </w:r>
    </w:p>
    <w:p w14:paraId="5DBFB7F6" w14:textId="77777777" w:rsidR="001C45D8" w:rsidRPr="00E6284C" w:rsidRDefault="001C45D8" w:rsidP="00246ED0">
      <w:pPr>
        <w:pStyle w:val="Heading3"/>
      </w:pPr>
      <w:r>
        <w:t>Persons will be taken to include any natural or legal person.</w:t>
      </w:r>
    </w:p>
    <w:bookmarkEnd w:id="185"/>
    <w:p w14:paraId="721D262B" w14:textId="3C1CFC6E" w:rsidR="006E5F2F" w:rsidRDefault="006E5F2F">
      <w:r>
        <w:br w:type="page"/>
      </w:r>
    </w:p>
    <w:p w14:paraId="787986B1" w14:textId="77777777" w:rsidR="000A2852" w:rsidRDefault="000A2852" w:rsidP="000A2852">
      <w:pPr>
        <w:pStyle w:val="OptionalAttachmentTitle"/>
      </w:pPr>
      <w:bookmarkStart w:id="188" w:name="_Toc53402085"/>
      <w:r>
        <w:lastRenderedPageBreak/>
        <w:t>Attachment 1 Activity Budget</w:t>
      </w:r>
    </w:p>
    <w:p w14:paraId="69313BFE" w14:textId="77777777" w:rsidR="000A2852" w:rsidRPr="005B0C44" w:rsidRDefault="000A2852" w:rsidP="000A2852">
      <w:pPr>
        <w:spacing w:after="160" w:line="259" w:lineRule="auto"/>
        <w:rPr>
          <w:b/>
          <w:bCs/>
        </w:rPr>
      </w:pPr>
      <w:r w:rsidRPr="005B0C44">
        <w:rPr>
          <w:b/>
          <w:bCs/>
        </w:rPr>
        <w:t>Project expenditure:</w:t>
      </w:r>
    </w:p>
    <w:tbl>
      <w:tblPr>
        <w:tblStyle w:val="TableGrid"/>
        <w:tblW w:w="9209" w:type="dxa"/>
        <w:tblLook w:val="04A0" w:firstRow="1" w:lastRow="0" w:firstColumn="1" w:lastColumn="0" w:noHBand="0" w:noVBand="1"/>
      </w:tblPr>
      <w:tblGrid>
        <w:gridCol w:w="2830"/>
        <w:gridCol w:w="1560"/>
        <w:gridCol w:w="4819"/>
      </w:tblGrid>
      <w:tr w:rsidR="000A2852" w14:paraId="5060841E" w14:textId="77777777" w:rsidTr="00504611">
        <w:tc>
          <w:tcPr>
            <w:tcW w:w="2830" w:type="dxa"/>
            <w:shd w:val="clear" w:color="auto" w:fill="F2F2F2" w:themeFill="background1" w:themeFillShade="F2"/>
          </w:tcPr>
          <w:p w14:paraId="20D77DAE" w14:textId="77777777" w:rsidR="000A2852" w:rsidRPr="005F0268" w:rsidRDefault="000A2852" w:rsidP="00504611">
            <w:pPr>
              <w:pStyle w:val="TableText"/>
              <w:rPr>
                <w:b/>
                <w:bCs/>
              </w:rPr>
            </w:pPr>
            <w:r>
              <w:rPr>
                <w:b/>
                <w:bCs/>
              </w:rPr>
              <w:t>Item *</w:t>
            </w:r>
          </w:p>
        </w:tc>
        <w:tc>
          <w:tcPr>
            <w:tcW w:w="1560" w:type="dxa"/>
            <w:shd w:val="clear" w:color="auto" w:fill="F2F2F2" w:themeFill="background1" w:themeFillShade="F2"/>
          </w:tcPr>
          <w:p w14:paraId="05FD401A" w14:textId="77777777" w:rsidR="000A2852" w:rsidRPr="005F0268" w:rsidRDefault="000A2852" w:rsidP="00504611">
            <w:pPr>
              <w:pStyle w:val="TableText"/>
              <w:rPr>
                <w:b/>
                <w:bCs/>
              </w:rPr>
            </w:pPr>
            <w:r>
              <w:rPr>
                <w:b/>
                <w:bCs/>
              </w:rPr>
              <w:t>Estimate</w:t>
            </w:r>
          </w:p>
        </w:tc>
        <w:tc>
          <w:tcPr>
            <w:tcW w:w="4819" w:type="dxa"/>
            <w:shd w:val="clear" w:color="auto" w:fill="F2F2F2" w:themeFill="background1" w:themeFillShade="F2"/>
          </w:tcPr>
          <w:p w14:paraId="5F90C849" w14:textId="77777777" w:rsidR="000A2852" w:rsidRPr="005F0268" w:rsidRDefault="000A2852" w:rsidP="00504611">
            <w:pPr>
              <w:pStyle w:val="TableText"/>
              <w:rPr>
                <w:b/>
                <w:bCs/>
              </w:rPr>
            </w:pPr>
            <w:r>
              <w:rPr>
                <w:b/>
                <w:bCs/>
              </w:rPr>
              <w:t>Reference document / notes</w:t>
            </w:r>
          </w:p>
        </w:tc>
      </w:tr>
      <w:tr w:rsidR="000A2852" w14:paraId="497C1242" w14:textId="77777777" w:rsidTr="00504611">
        <w:tc>
          <w:tcPr>
            <w:tcW w:w="2830" w:type="dxa"/>
          </w:tcPr>
          <w:p w14:paraId="21B94672" w14:textId="77777777" w:rsidR="000A2852" w:rsidRDefault="000A2852" w:rsidP="00504611">
            <w:pPr>
              <w:pStyle w:val="BaseParagraph"/>
            </w:pPr>
            <w:r>
              <w:t>&lt;insert&gt;</w:t>
            </w:r>
          </w:p>
        </w:tc>
        <w:tc>
          <w:tcPr>
            <w:tcW w:w="1560" w:type="dxa"/>
          </w:tcPr>
          <w:p w14:paraId="5BD04B32" w14:textId="77777777" w:rsidR="000A2852" w:rsidRDefault="000A2852" w:rsidP="00504611">
            <w:pPr>
              <w:pStyle w:val="BaseParagraph"/>
            </w:pPr>
            <w:r>
              <w:t>$</w:t>
            </w:r>
            <w:r w:rsidRPr="00046751">
              <w:t>&lt;insert&gt;</w:t>
            </w:r>
          </w:p>
        </w:tc>
        <w:tc>
          <w:tcPr>
            <w:tcW w:w="4819" w:type="dxa"/>
          </w:tcPr>
          <w:p w14:paraId="60E19773" w14:textId="77777777" w:rsidR="000A2852" w:rsidRDefault="000A2852" w:rsidP="00504611">
            <w:pPr>
              <w:pStyle w:val="BaseParagraph"/>
            </w:pPr>
            <w:r w:rsidRPr="00046751">
              <w:t>&lt;insert&gt;</w:t>
            </w:r>
          </w:p>
        </w:tc>
      </w:tr>
      <w:tr w:rsidR="000A2852" w14:paraId="4F2D0E5E" w14:textId="77777777" w:rsidTr="00504611">
        <w:tc>
          <w:tcPr>
            <w:tcW w:w="2830" w:type="dxa"/>
          </w:tcPr>
          <w:p w14:paraId="37D55501" w14:textId="77777777" w:rsidR="000A2852" w:rsidRDefault="000A2852" w:rsidP="00504611">
            <w:pPr>
              <w:pStyle w:val="BaseParagraph"/>
            </w:pPr>
          </w:p>
        </w:tc>
        <w:tc>
          <w:tcPr>
            <w:tcW w:w="1560" w:type="dxa"/>
          </w:tcPr>
          <w:p w14:paraId="0E2AD7D7" w14:textId="77777777" w:rsidR="000A2852" w:rsidRDefault="000A2852" w:rsidP="00504611">
            <w:pPr>
              <w:pStyle w:val="BaseParagraph"/>
            </w:pPr>
          </w:p>
        </w:tc>
        <w:tc>
          <w:tcPr>
            <w:tcW w:w="4819" w:type="dxa"/>
          </w:tcPr>
          <w:p w14:paraId="1CA709BB" w14:textId="77777777" w:rsidR="000A2852" w:rsidRDefault="000A2852" w:rsidP="00504611">
            <w:pPr>
              <w:pStyle w:val="BaseParagraph"/>
            </w:pPr>
          </w:p>
        </w:tc>
      </w:tr>
      <w:tr w:rsidR="000A2852" w14:paraId="3BDF7304" w14:textId="77777777" w:rsidTr="00504611">
        <w:tc>
          <w:tcPr>
            <w:tcW w:w="2830" w:type="dxa"/>
          </w:tcPr>
          <w:p w14:paraId="0E8D1846" w14:textId="77777777" w:rsidR="000A2852" w:rsidRDefault="000A2852" w:rsidP="00504611">
            <w:pPr>
              <w:pStyle w:val="BaseParagraph"/>
            </w:pPr>
          </w:p>
        </w:tc>
        <w:tc>
          <w:tcPr>
            <w:tcW w:w="1560" w:type="dxa"/>
          </w:tcPr>
          <w:p w14:paraId="55E8ED07" w14:textId="77777777" w:rsidR="000A2852" w:rsidRDefault="000A2852" w:rsidP="00504611">
            <w:pPr>
              <w:pStyle w:val="BaseParagraph"/>
            </w:pPr>
          </w:p>
        </w:tc>
        <w:tc>
          <w:tcPr>
            <w:tcW w:w="4819" w:type="dxa"/>
          </w:tcPr>
          <w:p w14:paraId="63D9F6D7" w14:textId="77777777" w:rsidR="000A2852" w:rsidRDefault="000A2852" w:rsidP="00504611">
            <w:pPr>
              <w:pStyle w:val="BaseParagraph"/>
            </w:pPr>
          </w:p>
        </w:tc>
      </w:tr>
      <w:tr w:rsidR="000A2852" w14:paraId="1ECB8F66" w14:textId="77777777" w:rsidTr="00504611">
        <w:tc>
          <w:tcPr>
            <w:tcW w:w="2830" w:type="dxa"/>
          </w:tcPr>
          <w:p w14:paraId="064C434A" w14:textId="77777777" w:rsidR="000A2852" w:rsidRDefault="000A2852" w:rsidP="00504611">
            <w:pPr>
              <w:pStyle w:val="BaseParagraph"/>
            </w:pPr>
          </w:p>
        </w:tc>
        <w:tc>
          <w:tcPr>
            <w:tcW w:w="1560" w:type="dxa"/>
          </w:tcPr>
          <w:p w14:paraId="36BE1166" w14:textId="77777777" w:rsidR="000A2852" w:rsidRDefault="000A2852" w:rsidP="00504611">
            <w:pPr>
              <w:pStyle w:val="BaseParagraph"/>
            </w:pPr>
          </w:p>
        </w:tc>
        <w:tc>
          <w:tcPr>
            <w:tcW w:w="4819" w:type="dxa"/>
          </w:tcPr>
          <w:p w14:paraId="34AE53A4" w14:textId="77777777" w:rsidR="000A2852" w:rsidRDefault="000A2852" w:rsidP="00504611">
            <w:pPr>
              <w:pStyle w:val="BaseParagraph"/>
            </w:pPr>
          </w:p>
        </w:tc>
      </w:tr>
      <w:tr w:rsidR="000A2852" w14:paraId="3C074056" w14:textId="77777777" w:rsidTr="00504611">
        <w:tc>
          <w:tcPr>
            <w:tcW w:w="2830" w:type="dxa"/>
          </w:tcPr>
          <w:p w14:paraId="02490736" w14:textId="77777777" w:rsidR="000A2852" w:rsidRDefault="000A2852" w:rsidP="00504611">
            <w:pPr>
              <w:pStyle w:val="BaseParagraph"/>
            </w:pPr>
          </w:p>
        </w:tc>
        <w:tc>
          <w:tcPr>
            <w:tcW w:w="1560" w:type="dxa"/>
          </w:tcPr>
          <w:p w14:paraId="46A65D36" w14:textId="77777777" w:rsidR="000A2852" w:rsidRDefault="000A2852" w:rsidP="00504611">
            <w:pPr>
              <w:pStyle w:val="BaseParagraph"/>
            </w:pPr>
          </w:p>
        </w:tc>
        <w:tc>
          <w:tcPr>
            <w:tcW w:w="4819" w:type="dxa"/>
          </w:tcPr>
          <w:p w14:paraId="7752BC1B" w14:textId="77777777" w:rsidR="000A2852" w:rsidRDefault="000A2852" w:rsidP="00504611">
            <w:pPr>
              <w:pStyle w:val="BaseParagraph"/>
            </w:pPr>
          </w:p>
        </w:tc>
      </w:tr>
      <w:tr w:rsidR="000A2852" w14:paraId="35649590" w14:textId="77777777" w:rsidTr="00504611">
        <w:tc>
          <w:tcPr>
            <w:tcW w:w="2830" w:type="dxa"/>
          </w:tcPr>
          <w:p w14:paraId="7D3BE5B3" w14:textId="77777777" w:rsidR="000A2852" w:rsidRPr="000E34CF" w:rsidRDefault="000A2852" w:rsidP="00504611">
            <w:pPr>
              <w:pStyle w:val="BaseParagraph"/>
              <w:rPr>
                <w:b/>
                <w:bCs/>
              </w:rPr>
            </w:pPr>
            <w:r w:rsidRPr="000E34CF">
              <w:rPr>
                <w:b/>
                <w:bCs/>
              </w:rPr>
              <w:t>Total</w:t>
            </w:r>
            <w:r>
              <w:rPr>
                <w:b/>
                <w:bCs/>
              </w:rPr>
              <w:t xml:space="preserve"> project cost:</w:t>
            </w:r>
          </w:p>
        </w:tc>
        <w:tc>
          <w:tcPr>
            <w:tcW w:w="1560" w:type="dxa"/>
          </w:tcPr>
          <w:p w14:paraId="7DE808A6" w14:textId="77777777" w:rsidR="000A2852" w:rsidRPr="005B0C44" w:rsidRDefault="000A2852" w:rsidP="00504611">
            <w:pPr>
              <w:pStyle w:val="BaseParagraph"/>
              <w:rPr>
                <w:b/>
                <w:bCs/>
              </w:rPr>
            </w:pPr>
            <w:r>
              <w:rPr>
                <w:b/>
                <w:bCs/>
              </w:rPr>
              <w:t>$</w:t>
            </w:r>
            <w:r w:rsidRPr="005B0C44">
              <w:rPr>
                <w:b/>
                <w:bCs/>
              </w:rPr>
              <w:t>&lt;insert&gt;</w:t>
            </w:r>
          </w:p>
        </w:tc>
        <w:tc>
          <w:tcPr>
            <w:tcW w:w="4819" w:type="dxa"/>
          </w:tcPr>
          <w:p w14:paraId="49A0B5A0" w14:textId="77777777" w:rsidR="000A2852" w:rsidRDefault="000A2852" w:rsidP="00504611">
            <w:pPr>
              <w:pStyle w:val="BaseParagraph"/>
            </w:pPr>
          </w:p>
        </w:tc>
      </w:tr>
    </w:tbl>
    <w:p w14:paraId="6ECA985D" w14:textId="77777777" w:rsidR="000A2852" w:rsidRPr="005B0C44" w:rsidRDefault="000A2852" w:rsidP="000A2852">
      <w:pPr>
        <w:spacing w:after="160" w:line="259" w:lineRule="auto"/>
      </w:pPr>
      <w:r>
        <w:t xml:space="preserve">* </w:t>
      </w:r>
      <w:r w:rsidRPr="005B0C44">
        <w:t>Project expenditure may include</w:t>
      </w:r>
      <w:r>
        <w:t xml:space="preserve"> Eligible Project Expenditure as listed in the Grant Program Guideline.   </w:t>
      </w:r>
    </w:p>
    <w:p w14:paraId="6D442CEE" w14:textId="77777777" w:rsidR="000A2852" w:rsidRDefault="000A2852" w:rsidP="000A2852">
      <w:pPr>
        <w:spacing w:after="160" w:line="259" w:lineRule="auto"/>
        <w:rPr>
          <w:b/>
          <w:bCs/>
        </w:rPr>
      </w:pPr>
    </w:p>
    <w:p w14:paraId="6B7C9E1E" w14:textId="77777777" w:rsidR="000A2852" w:rsidRPr="005B0C44" w:rsidRDefault="000A2852" w:rsidP="000A2852">
      <w:pPr>
        <w:spacing w:after="160" w:line="259" w:lineRule="auto"/>
        <w:rPr>
          <w:b/>
          <w:bCs/>
        </w:rPr>
      </w:pPr>
      <w:r w:rsidRPr="005B0C44">
        <w:rPr>
          <w:b/>
          <w:bCs/>
        </w:rPr>
        <w:t>Project income:</w:t>
      </w:r>
    </w:p>
    <w:tbl>
      <w:tblPr>
        <w:tblStyle w:val="TableGrid"/>
        <w:tblW w:w="6799" w:type="dxa"/>
        <w:tblLook w:val="04A0" w:firstRow="1" w:lastRow="0" w:firstColumn="1" w:lastColumn="0" w:noHBand="0" w:noVBand="1"/>
      </w:tblPr>
      <w:tblGrid>
        <w:gridCol w:w="4531"/>
        <w:gridCol w:w="2268"/>
      </w:tblGrid>
      <w:tr w:rsidR="000A2852" w14:paraId="1E3CDF92" w14:textId="77777777" w:rsidTr="00504611">
        <w:tc>
          <w:tcPr>
            <w:tcW w:w="4531" w:type="dxa"/>
            <w:shd w:val="clear" w:color="auto" w:fill="EEECE1" w:themeFill="background2"/>
          </w:tcPr>
          <w:p w14:paraId="26CAE840" w14:textId="77777777" w:rsidR="000A2852" w:rsidRPr="005B0C44" w:rsidRDefault="000A2852" w:rsidP="00504611">
            <w:pPr>
              <w:pStyle w:val="BaseParagraph"/>
              <w:rPr>
                <w:b/>
                <w:bCs/>
              </w:rPr>
            </w:pPr>
            <w:r w:rsidRPr="005B0C44">
              <w:rPr>
                <w:b/>
                <w:bCs/>
              </w:rPr>
              <w:t>Project income</w:t>
            </w:r>
          </w:p>
        </w:tc>
        <w:tc>
          <w:tcPr>
            <w:tcW w:w="2268" w:type="dxa"/>
            <w:shd w:val="clear" w:color="auto" w:fill="EEECE1" w:themeFill="background2"/>
          </w:tcPr>
          <w:p w14:paraId="513CA2C2" w14:textId="77777777" w:rsidR="000A2852" w:rsidRPr="005B0C44" w:rsidRDefault="000A2852" w:rsidP="00504611">
            <w:pPr>
              <w:pStyle w:val="BaseParagraph"/>
              <w:rPr>
                <w:b/>
                <w:bCs/>
              </w:rPr>
            </w:pPr>
            <w:r w:rsidRPr="005B0C44">
              <w:rPr>
                <w:b/>
                <w:bCs/>
              </w:rPr>
              <w:t>Total $ (GST excl.)</w:t>
            </w:r>
          </w:p>
        </w:tc>
      </w:tr>
      <w:tr w:rsidR="000A2852" w14:paraId="0084F785" w14:textId="77777777" w:rsidTr="00504611">
        <w:tc>
          <w:tcPr>
            <w:tcW w:w="4531" w:type="dxa"/>
          </w:tcPr>
          <w:p w14:paraId="20599784" w14:textId="77777777" w:rsidR="000A2852" w:rsidRPr="005B0C44" w:rsidRDefault="000A2852" w:rsidP="00504611">
            <w:pPr>
              <w:pStyle w:val="BaseParagraph"/>
            </w:pPr>
            <w:r w:rsidRPr="005B0C44">
              <w:t>Funding from agency:</w:t>
            </w:r>
          </w:p>
        </w:tc>
        <w:tc>
          <w:tcPr>
            <w:tcW w:w="2268" w:type="dxa"/>
          </w:tcPr>
          <w:p w14:paraId="281674A0" w14:textId="77777777" w:rsidR="000A2852" w:rsidRDefault="000A2852" w:rsidP="00504611">
            <w:pPr>
              <w:pStyle w:val="BaseParagraph"/>
            </w:pPr>
            <w:r>
              <w:t>$&lt;insert&gt;</w:t>
            </w:r>
          </w:p>
        </w:tc>
      </w:tr>
      <w:tr w:rsidR="000A2852" w14:paraId="1B4A35B6" w14:textId="77777777" w:rsidTr="00504611">
        <w:tc>
          <w:tcPr>
            <w:tcW w:w="4531" w:type="dxa"/>
          </w:tcPr>
          <w:p w14:paraId="0818512F" w14:textId="77777777" w:rsidR="000A2852" w:rsidRPr="005B0C44" w:rsidRDefault="000A2852" w:rsidP="00504611">
            <w:pPr>
              <w:pStyle w:val="BaseParagraph"/>
            </w:pPr>
            <w:r>
              <w:t>Recipient Contributions (financial)</w:t>
            </w:r>
            <w:r w:rsidRPr="005B0C44">
              <w:t>:</w:t>
            </w:r>
          </w:p>
        </w:tc>
        <w:tc>
          <w:tcPr>
            <w:tcW w:w="2268" w:type="dxa"/>
          </w:tcPr>
          <w:p w14:paraId="27EF1D77" w14:textId="77777777" w:rsidR="000A2852" w:rsidRDefault="000A2852" w:rsidP="00504611">
            <w:pPr>
              <w:pStyle w:val="BaseParagraph"/>
            </w:pPr>
            <w:r>
              <w:t>$&lt;insert&gt;</w:t>
            </w:r>
          </w:p>
        </w:tc>
      </w:tr>
      <w:tr w:rsidR="000A2852" w14:paraId="41608591" w14:textId="77777777" w:rsidTr="00504611">
        <w:tc>
          <w:tcPr>
            <w:tcW w:w="4531" w:type="dxa"/>
          </w:tcPr>
          <w:p w14:paraId="08FB504A" w14:textId="77777777" w:rsidR="000A2852" w:rsidRPr="005B0C44" w:rsidRDefault="000A2852" w:rsidP="00504611">
            <w:pPr>
              <w:pStyle w:val="BaseParagraph"/>
              <w:rPr>
                <w:b/>
                <w:bCs/>
              </w:rPr>
            </w:pPr>
            <w:r w:rsidRPr="005B0C44">
              <w:rPr>
                <w:b/>
                <w:bCs/>
              </w:rPr>
              <w:t>Total funding amount:</w:t>
            </w:r>
          </w:p>
        </w:tc>
        <w:tc>
          <w:tcPr>
            <w:tcW w:w="2268" w:type="dxa"/>
          </w:tcPr>
          <w:p w14:paraId="2C43D574" w14:textId="77777777" w:rsidR="000A2852" w:rsidRPr="005B0C44" w:rsidRDefault="000A2852" w:rsidP="00504611">
            <w:pPr>
              <w:pStyle w:val="BaseParagraph"/>
              <w:rPr>
                <w:b/>
                <w:bCs/>
              </w:rPr>
            </w:pPr>
            <w:r w:rsidRPr="005B0C44">
              <w:rPr>
                <w:b/>
                <w:bCs/>
              </w:rPr>
              <w:t>$&lt;insert&gt;</w:t>
            </w:r>
          </w:p>
        </w:tc>
      </w:tr>
      <w:tr w:rsidR="000A2852" w14:paraId="77EC0D33" w14:textId="77777777" w:rsidTr="00504611">
        <w:tc>
          <w:tcPr>
            <w:tcW w:w="4531" w:type="dxa"/>
          </w:tcPr>
          <w:p w14:paraId="2EF0D345" w14:textId="77777777" w:rsidR="000A2852" w:rsidRPr="00117C1E" w:rsidRDefault="000A2852" w:rsidP="00504611">
            <w:pPr>
              <w:pStyle w:val="BaseParagraph"/>
            </w:pPr>
            <w:r w:rsidRPr="00117C1E">
              <w:t xml:space="preserve">Recipient </w:t>
            </w:r>
            <w:r>
              <w:t>C</w:t>
            </w:r>
            <w:r w:rsidRPr="00117C1E">
              <w:t>ontributions (in-kind):</w:t>
            </w:r>
          </w:p>
        </w:tc>
        <w:tc>
          <w:tcPr>
            <w:tcW w:w="2268" w:type="dxa"/>
          </w:tcPr>
          <w:p w14:paraId="67E5DA14" w14:textId="77777777" w:rsidR="000A2852" w:rsidRPr="005B0C44" w:rsidRDefault="000A2852" w:rsidP="00504611">
            <w:pPr>
              <w:pStyle w:val="BaseParagraph"/>
              <w:rPr>
                <w:b/>
                <w:bCs/>
              </w:rPr>
            </w:pPr>
            <w:r>
              <w:t>$&lt;insert&gt;</w:t>
            </w:r>
          </w:p>
        </w:tc>
      </w:tr>
    </w:tbl>
    <w:p w14:paraId="35C358DC" w14:textId="77777777" w:rsidR="000A2852" w:rsidRDefault="000A2852" w:rsidP="000A2852">
      <w:pPr>
        <w:spacing w:after="160" w:line="259" w:lineRule="auto"/>
      </w:pPr>
      <w:r>
        <w:br w:type="page"/>
      </w:r>
    </w:p>
    <w:p w14:paraId="2234C92A" w14:textId="77777777" w:rsidR="000A2852" w:rsidRDefault="000A2852" w:rsidP="000A2852">
      <w:pPr>
        <w:pStyle w:val="OptionalAttachmentTitle"/>
      </w:pPr>
      <w:r>
        <w:lastRenderedPageBreak/>
        <w:t>Attachment 2 Activity Plan</w:t>
      </w:r>
    </w:p>
    <w:p w14:paraId="5E16108B" w14:textId="77777777" w:rsidR="000A2852" w:rsidRPr="005B0C44" w:rsidRDefault="000A2852" w:rsidP="000A2852">
      <w:pPr>
        <w:pStyle w:val="BaseParagraph"/>
        <w:rPr>
          <w:rStyle w:val="Strong"/>
          <w:b w:val="0"/>
          <w:bCs w:val="0"/>
        </w:rPr>
      </w:pPr>
      <w:r w:rsidRPr="005B0C44">
        <w:rPr>
          <w:rStyle w:val="Strong"/>
        </w:rPr>
        <w:t xml:space="preserve">Insert tasks within each relevant milestone, their responsible persons, start date, and end date. </w:t>
      </w:r>
    </w:p>
    <w:tbl>
      <w:tblPr>
        <w:tblStyle w:val="TableGrid"/>
        <w:tblW w:w="9067" w:type="dxa"/>
        <w:tblLook w:val="04A0" w:firstRow="1" w:lastRow="0" w:firstColumn="1" w:lastColumn="0" w:noHBand="0" w:noVBand="1"/>
      </w:tblPr>
      <w:tblGrid>
        <w:gridCol w:w="2266"/>
        <w:gridCol w:w="2267"/>
        <w:gridCol w:w="2267"/>
        <w:gridCol w:w="2267"/>
      </w:tblGrid>
      <w:tr w:rsidR="000A2852" w14:paraId="44922B34" w14:textId="77777777" w:rsidTr="00F6251B">
        <w:tc>
          <w:tcPr>
            <w:tcW w:w="2266" w:type="dxa"/>
            <w:shd w:val="clear" w:color="auto" w:fill="F2F2F2" w:themeFill="background1" w:themeFillShade="F2"/>
          </w:tcPr>
          <w:p w14:paraId="0F859EDB" w14:textId="77777777" w:rsidR="000A2852" w:rsidRPr="005F0268" w:rsidRDefault="000A2852" w:rsidP="00504611">
            <w:pPr>
              <w:pStyle w:val="TableText"/>
              <w:rPr>
                <w:b/>
                <w:bCs/>
              </w:rPr>
            </w:pPr>
            <w:r w:rsidRPr="005F0268">
              <w:rPr>
                <w:b/>
                <w:bCs/>
              </w:rPr>
              <w:t>Task</w:t>
            </w:r>
          </w:p>
        </w:tc>
        <w:tc>
          <w:tcPr>
            <w:tcW w:w="2267" w:type="dxa"/>
            <w:shd w:val="clear" w:color="auto" w:fill="F2F2F2" w:themeFill="background1" w:themeFillShade="F2"/>
          </w:tcPr>
          <w:p w14:paraId="142C02CA" w14:textId="77777777" w:rsidR="000A2852" w:rsidRPr="005F0268" w:rsidRDefault="000A2852" w:rsidP="00504611">
            <w:pPr>
              <w:pStyle w:val="TableText"/>
              <w:rPr>
                <w:b/>
                <w:bCs/>
              </w:rPr>
            </w:pPr>
            <w:r w:rsidRPr="005F0268">
              <w:rPr>
                <w:b/>
                <w:bCs/>
              </w:rPr>
              <w:t>Responsib</w:t>
            </w:r>
            <w:r>
              <w:rPr>
                <w:b/>
                <w:bCs/>
              </w:rPr>
              <w:t>le Persons</w:t>
            </w:r>
            <w:r w:rsidRPr="005F0268">
              <w:rPr>
                <w:b/>
                <w:bCs/>
              </w:rPr>
              <w:t xml:space="preserve"> </w:t>
            </w:r>
            <w:r>
              <w:rPr>
                <w:b/>
                <w:bCs/>
              </w:rPr>
              <w:t>*</w:t>
            </w:r>
          </w:p>
        </w:tc>
        <w:tc>
          <w:tcPr>
            <w:tcW w:w="2267" w:type="dxa"/>
            <w:shd w:val="clear" w:color="auto" w:fill="F2F2F2" w:themeFill="background1" w:themeFillShade="F2"/>
          </w:tcPr>
          <w:p w14:paraId="7773C0F1" w14:textId="77777777" w:rsidR="000A2852" w:rsidRPr="005F0268" w:rsidRDefault="000A2852" w:rsidP="00504611">
            <w:pPr>
              <w:pStyle w:val="TableText"/>
              <w:rPr>
                <w:b/>
                <w:bCs/>
              </w:rPr>
            </w:pPr>
            <w:r w:rsidRPr="005F0268">
              <w:rPr>
                <w:b/>
                <w:bCs/>
              </w:rPr>
              <w:t>Start Date</w:t>
            </w:r>
          </w:p>
        </w:tc>
        <w:tc>
          <w:tcPr>
            <w:tcW w:w="2267" w:type="dxa"/>
            <w:shd w:val="clear" w:color="auto" w:fill="F2F2F2" w:themeFill="background1" w:themeFillShade="F2"/>
          </w:tcPr>
          <w:p w14:paraId="2EBDDB48" w14:textId="77777777" w:rsidR="000A2852" w:rsidRPr="005F0268" w:rsidRDefault="000A2852" w:rsidP="00504611">
            <w:pPr>
              <w:pStyle w:val="TableText"/>
              <w:rPr>
                <w:b/>
                <w:bCs/>
              </w:rPr>
            </w:pPr>
            <w:r w:rsidRPr="005F0268">
              <w:rPr>
                <w:b/>
                <w:bCs/>
              </w:rPr>
              <w:t>End Date</w:t>
            </w:r>
          </w:p>
        </w:tc>
      </w:tr>
      <w:tr w:rsidR="000A2852" w14:paraId="34EF40CF" w14:textId="77777777" w:rsidTr="00F6251B">
        <w:tc>
          <w:tcPr>
            <w:tcW w:w="2266" w:type="dxa"/>
          </w:tcPr>
          <w:p w14:paraId="36903FC2" w14:textId="77777777" w:rsidR="000A2852" w:rsidRDefault="000A2852" w:rsidP="00F6251B">
            <w:pPr>
              <w:pStyle w:val="BaseParagraph"/>
              <w:jc w:val="left"/>
            </w:pPr>
            <w:r>
              <w:t>Milestone 1: Execution of the agreement</w:t>
            </w:r>
          </w:p>
        </w:tc>
        <w:tc>
          <w:tcPr>
            <w:tcW w:w="2267" w:type="dxa"/>
          </w:tcPr>
          <w:p w14:paraId="56EAD575" w14:textId="77777777" w:rsidR="000A2852" w:rsidRDefault="000A2852" w:rsidP="00F6251B">
            <w:pPr>
              <w:pStyle w:val="BaseParagraph"/>
              <w:jc w:val="left"/>
            </w:pPr>
          </w:p>
        </w:tc>
        <w:tc>
          <w:tcPr>
            <w:tcW w:w="2267" w:type="dxa"/>
          </w:tcPr>
          <w:p w14:paraId="0A0BDD7F" w14:textId="77777777" w:rsidR="000A2852" w:rsidRDefault="000A2852" w:rsidP="00F6251B">
            <w:pPr>
              <w:pStyle w:val="BaseParagraph"/>
              <w:jc w:val="left"/>
            </w:pPr>
          </w:p>
        </w:tc>
        <w:tc>
          <w:tcPr>
            <w:tcW w:w="2267" w:type="dxa"/>
          </w:tcPr>
          <w:p w14:paraId="043D0B83" w14:textId="77777777" w:rsidR="000A2852" w:rsidRDefault="000A2852" w:rsidP="00F6251B">
            <w:pPr>
              <w:pStyle w:val="BaseParagraph"/>
              <w:jc w:val="left"/>
            </w:pPr>
            <w:r>
              <w:t>&lt;insert milestone end date&gt;</w:t>
            </w:r>
          </w:p>
        </w:tc>
      </w:tr>
      <w:tr w:rsidR="000A2852" w14:paraId="6690F9A8" w14:textId="77777777" w:rsidTr="00F6251B">
        <w:tc>
          <w:tcPr>
            <w:tcW w:w="2266" w:type="dxa"/>
          </w:tcPr>
          <w:p w14:paraId="59962315" w14:textId="77777777" w:rsidR="000A2852" w:rsidRDefault="000A2852" w:rsidP="00F6251B">
            <w:pPr>
              <w:pStyle w:val="BaseParagraph"/>
              <w:jc w:val="left"/>
            </w:pPr>
            <w:r>
              <w:t>&lt;insert&gt;</w:t>
            </w:r>
          </w:p>
        </w:tc>
        <w:tc>
          <w:tcPr>
            <w:tcW w:w="2267" w:type="dxa"/>
          </w:tcPr>
          <w:p w14:paraId="6FCCCD52" w14:textId="77777777" w:rsidR="000A2852" w:rsidRDefault="000A2852" w:rsidP="00F6251B">
            <w:pPr>
              <w:pStyle w:val="BaseParagraph"/>
              <w:jc w:val="left"/>
            </w:pPr>
            <w:r>
              <w:t>&lt;insert&gt;</w:t>
            </w:r>
          </w:p>
        </w:tc>
        <w:tc>
          <w:tcPr>
            <w:tcW w:w="2267" w:type="dxa"/>
          </w:tcPr>
          <w:p w14:paraId="1EEDA3D3" w14:textId="77777777" w:rsidR="000A2852" w:rsidRDefault="000A2852" w:rsidP="00F6251B">
            <w:pPr>
              <w:pStyle w:val="BaseParagraph"/>
              <w:jc w:val="left"/>
            </w:pPr>
            <w:r>
              <w:t>&lt;insert&gt;</w:t>
            </w:r>
          </w:p>
        </w:tc>
        <w:tc>
          <w:tcPr>
            <w:tcW w:w="2267" w:type="dxa"/>
          </w:tcPr>
          <w:p w14:paraId="1DB291D2" w14:textId="77777777" w:rsidR="000A2852" w:rsidRDefault="000A2852" w:rsidP="00F6251B">
            <w:pPr>
              <w:pStyle w:val="BaseParagraph"/>
              <w:jc w:val="left"/>
            </w:pPr>
            <w:r>
              <w:t>&lt;insert&gt;</w:t>
            </w:r>
          </w:p>
        </w:tc>
      </w:tr>
      <w:tr w:rsidR="000A2852" w14:paraId="713C2E41" w14:textId="77777777" w:rsidTr="00F6251B">
        <w:tc>
          <w:tcPr>
            <w:tcW w:w="2266" w:type="dxa"/>
          </w:tcPr>
          <w:p w14:paraId="62C69019" w14:textId="77777777" w:rsidR="000A2852" w:rsidRDefault="000A2852" w:rsidP="00F6251B">
            <w:pPr>
              <w:pStyle w:val="BaseParagraph"/>
              <w:jc w:val="left"/>
            </w:pPr>
          </w:p>
        </w:tc>
        <w:tc>
          <w:tcPr>
            <w:tcW w:w="2267" w:type="dxa"/>
          </w:tcPr>
          <w:p w14:paraId="769308C3" w14:textId="77777777" w:rsidR="000A2852" w:rsidRDefault="000A2852" w:rsidP="00F6251B">
            <w:pPr>
              <w:pStyle w:val="BaseParagraph"/>
              <w:jc w:val="left"/>
            </w:pPr>
          </w:p>
        </w:tc>
        <w:tc>
          <w:tcPr>
            <w:tcW w:w="2267" w:type="dxa"/>
          </w:tcPr>
          <w:p w14:paraId="01C42072" w14:textId="77777777" w:rsidR="000A2852" w:rsidRDefault="000A2852" w:rsidP="00F6251B">
            <w:pPr>
              <w:pStyle w:val="BaseParagraph"/>
              <w:jc w:val="left"/>
            </w:pPr>
          </w:p>
        </w:tc>
        <w:tc>
          <w:tcPr>
            <w:tcW w:w="2267" w:type="dxa"/>
          </w:tcPr>
          <w:p w14:paraId="5C1D75C7" w14:textId="77777777" w:rsidR="000A2852" w:rsidRDefault="000A2852" w:rsidP="00F6251B">
            <w:pPr>
              <w:pStyle w:val="BaseParagraph"/>
              <w:jc w:val="left"/>
            </w:pPr>
          </w:p>
        </w:tc>
      </w:tr>
      <w:tr w:rsidR="009E2502" w14:paraId="76F2EE9C" w14:textId="77777777" w:rsidTr="00F6251B">
        <w:tc>
          <w:tcPr>
            <w:tcW w:w="2266" w:type="dxa"/>
          </w:tcPr>
          <w:p w14:paraId="5770EE7A" w14:textId="4DA82C8B" w:rsidR="009E2502" w:rsidRDefault="009E2502" w:rsidP="00F6251B">
            <w:pPr>
              <w:pStyle w:val="BaseParagraph"/>
              <w:jc w:val="left"/>
            </w:pPr>
            <w:r>
              <w:t>Milestone 2: Statement of work</w:t>
            </w:r>
          </w:p>
        </w:tc>
        <w:tc>
          <w:tcPr>
            <w:tcW w:w="2267" w:type="dxa"/>
          </w:tcPr>
          <w:p w14:paraId="22799311" w14:textId="77777777" w:rsidR="009E2502" w:rsidRDefault="009E2502" w:rsidP="00F6251B">
            <w:pPr>
              <w:pStyle w:val="BaseParagraph"/>
              <w:jc w:val="left"/>
            </w:pPr>
          </w:p>
        </w:tc>
        <w:tc>
          <w:tcPr>
            <w:tcW w:w="2267" w:type="dxa"/>
          </w:tcPr>
          <w:p w14:paraId="2D0BB75D" w14:textId="77777777" w:rsidR="009E2502" w:rsidRDefault="009E2502" w:rsidP="00F6251B">
            <w:pPr>
              <w:pStyle w:val="BaseParagraph"/>
              <w:jc w:val="left"/>
            </w:pPr>
          </w:p>
        </w:tc>
        <w:tc>
          <w:tcPr>
            <w:tcW w:w="2267" w:type="dxa"/>
          </w:tcPr>
          <w:p w14:paraId="35862980" w14:textId="466FFCAB" w:rsidR="009E2502" w:rsidRDefault="009E2502" w:rsidP="00F6251B">
            <w:pPr>
              <w:pStyle w:val="BaseParagraph"/>
              <w:jc w:val="left"/>
            </w:pPr>
            <w:r>
              <w:t>&lt;insert milestone end date&gt;</w:t>
            </w:r>
          </w:p>
        </w:tc>
      </w:tr>
      <w:tr w:rsidR="009E2502" w14:paraId="79673C9B" w14:textId="77777777" w:rsidTr="00F6251B">
        <w:tc>
          <w:tcPr>
            <w:tcW w:w="2266" w:type="dxa"/>
          </w:tcPr>
          <w:p w14:paraId="2A0A77F6" w14:textId="722FB8BE" w:rsidR="009E2502" w:rsidRDefault="009E2502" w:rsidP="009E2502">
            <w:pPr>
              <w:pStyle w:val="BaseParagraph"/>
              <w:jc w:val="left"/>
            </w:pPr>
            <w:r>
              <w:t>&lt;insert&gt;</w:t>
            </w:r>
          </w:p>
        </w:tc>
        <w:tc>
          <w:tcPr>
            <w:tcW w:w="2267" w:type="dxa"/>
          </w:tcPr>
          <w:p w14:paraId="6EA8F174" w14:textId="2BCF5174" w:rsidR="009E2502" w:rsidRDefault="009E2502" w:rsidP="009E2502">
            <w:pPr>
              <w:pStyle w:val="BaseParagraph"/>
              <w:jc w:val="left"/>
            </w:pPr>
            <w:r>
              <w:t>&lt;insert&gt;</w:t>
            </w:r>
          </w:p>
        </w:tc>
        <w:tc>
          <w:tcPr>
            <w:tcW w:w="2267" w:type="dxa"/>
          </w:tcPr>
          <w:p w14:paraId="6243EE38" w14:textId="4B74A66F" w:rsidR="009E2502" w:rsidRDefault="009E2502" w:rsidP="009E2502">
            <w:pPr>
              <w:pStyle w:val="BaseParagraph"/>
              <w:jc w:val="left"/>
            </w:pPr>
            <w:r>
              <w:t>&lt;insert&gt;</w:t>
            </w:r>
          </w:p>
        </w:tc>
        <w:tc>
          <w:tcPr>
            <w:tcW w:w="2267" w:type="dxa"/>
          </w:tcPr>
          <w:p w14:paraId="6316B694" w14:textId="5521BB40" w:rsidR="009E2502" w:rsidRDefault="009E2502" w:rsidP="009E2502">
            <w:pPr>
              <w:pStyle w:val="BaseParagraph"/>
              <w:jc w:val="left"/>
            </w:pPr>
            <w:r>
              <w:t>&lt;insert&gt;</w:t>
            </w:r>
          </w:p>
        </w:tc>
      </w:tr>
      <w:tr w:rsidR="009E2502" w14:paraId="3DA099F7" w14:textId="77777777" w:rsidTr="00F6251B">
        <w:tc>
          <w:tcPr>
            <w:tcW w:w="2266" w:type="dxa"/>
          </w:tcPr>
          <w:p w14:paraId="1B5D6A12" w14:textId="77777777" w:rsidR="009E2502" w:rsidRDefault="009E2502" w:rsidP="009E2502">
            <w:pPr>
              <w:pStyle w:val="BaseParagraph"/>
              <w:jc w:val="left"/>
            </w:pPr>
          </w:p>
        </w:tc>
        <w:tc>
          <w:tcPr>
            <w:tcW w:w="2267" w:type="dxa"/>
          </w:tcPr>
          <w:p w14:paraId="69BAEA56" w14:textId="77777777" w:rsidR="009E2502" w:rsidRDefault="009E2502" w:rsidP="009E2502">
            <w:pPr>
              <w:pStyle w:val="BaseParagraph"/>
              <w:jc w:val="left"/>
            </w:pPr>
          </w:p>
        </w:tc>
        <w:tc>
          <w:tcPr>
            <w:tcW w:w="2267" w:type="dxa"/>
          </w:tcPr>
          <w:p w14:paraId="42BCCF1E" w14:textId="77777777" w:rsidR="009E2502" w:rsidRDefault="009E2502" w:rsidP="009E2502">
            <w:pPr>
              <w:pStyle w:val="BaseParagraph"/>
              <w:jc w:val="left"/>
            </w:pPr>
          </w:p>
        </w:tc>
        <w:tc>
          <w:tcPr>
            <w:tcW w:w="2267" w:type="dxa"/>
          </w:tcPr>
          <w:p w14:paraId="60627EA0" w14:textId="77777777" w:rsidR="009E2502" w:rsidRDefault="009E2502" w:rsidP="009E2502">
            <w:pPr>
              <w:pStyle w:val="BaseParagraph"/>
              <w:jc w:val="left"/>
            </w:pPr>
          </w:p>
        </w:tc>
      </w:tr>
      <w:tr w:rsidR="009E2502" w14:paraId="6338A719" w14:textId="77777777" w:rsidTr="00F6251B">
        <w:tc>
          <w:tcPr>
            <w:tcW w:w="2266" w:type="dxa"/>
          </w:tcPr>
          <w:p w14:paraId="2CC77817" w14:textId="63319423" w:rsidR="009E2502" w:rsidRDefault="009E2502" w:rsidP="009E2502">
            <w:pPr>
              <w:pStyle w:val="BaseParagraph"/>
              <w:jc w:val="left"/>
            </w:pPr>
            <w:r>
              <w:t>Milestone 3: Supplier procurement</w:t>
            </w:r>
          </w:p>
        </w:tc>
        <w:tc>
          <w:tcPr>
            <w:tcW w:w="2267" w:type="dxa"/>
          </w:tcPr>
          <w:p w14:paraId="7B56C339" w14:textId="77777777" w:rsidR="009E2502" w:rsidRDefault="009E2502" w:rsidP="009E2502">
            <w:pPr>
              <w:pStyle w:val="BaseParagraph"/>
              <w:jc w:val="left"/>
            </w:pPr>
          </w:p>
        </w:tc>
        <w:tc>
          <w:tcPr>
            <w:tcW w:w="2267" w:type="dxa"/>
          </w:tcPr>
          <w:p w14:paraId="4A8C5CBD" w14:textId="77777777" w:rsidR="009E2502" w:rsidRDefault="009E2502" w:rsidP="009E2502">
            <w:pPr>
              <w:pStyle w:val="BaseParagraph"/>
              <w:jc w:val="left"/>
            </w:pPr>
          </w:p>
        </w:tc>
        <w:tc>
          <w:tcPr>
            <w:tcW w:w="2267" w:type="dxa"/>
          </w:tcPr>
          <w:p w14:paraId="05CEA265" w14:textId="77777777" w:rsidR="009E2502" w:rsidRDefault="009E2502" w:rsidP="009E2502">
            <w:pPr>
              <w:pStyle w:val="BaseParagraph"/>
              <w:jc w:val="left"/>
            </w:pPr>
            <w:r>
              <w:t>&lt;insert milestone end date&gt;</w:t>
            </w:r>
          </w:p>
        </w:tc>
      </w:tr>
      <w:tr w:rsidR="009E2502" w14:paraId="4A1B0122" w14:textId="77777777" w:rsidTr="00F6251B">
        <w:tc>
          <w:tcPr>
            <w:tcW w:w="2266" w:type="dxa"/>
          </w:tcPr>
          <w:p w14:paraId="0F6F62F2" w14:textId="77777777" w:rsidR="009E2502" w:rsidRDefault="009E2502" w:rsidP="009E2502">
            <w:pPr>
              <w:pStyle w:val="BaseParagraph"/>
              <w:jc w:val="left"/>
            </w:pPr>
            <w:r>
              <w:t>&lt;insert&gt;</w:t>
            </w:r>
          </w:p>
        </w:tc>
        <w:tc>
          <w:tcPr>
            <w:tcW w:w="2267" w:type="dxa"/>
          </w:tcPr>
          <w:p w14:paraId="3F3390DE" w14:textId="77777777" w:rsidR="009E2502" w:rsidRDefault="009E2502" w:rsidP="009E2502">
            <w:pPr>
              <w:pStyle w:val="BaseParagraph"/>
              <w:jc w:val="left"/>
            </w:pPr>
            <w:r>
              <w:t>&lt;insert&gt;</w:t>
            </w:r>
          </w:p>
        </w:tc>
        <w:tc>
          <w:tcPr>
            <w:tcW w:w="2267" w:type="dxa"/>
          </w:tcPr>
          <w:p w14:paraId="38495BE8" w14:textId="77777777" w:rsidR="009E2502" w:rsidRDefault="009E2502" w:rsidP="009E2502">
            <w:pPr>
              <w:pStyle w:val="BaseParagraph"/>
              <w:jc w:val="left"/>
            </w:pPr>
            <w:r>
              <w:t>&lt;insert&gt;</w:t>
            </w:r>
          </w:p>
        </w:tc>
        <w:tc>
          <w:tcPr>
            <w:tcW w:w="2267" w:type="dxa"/>
          </w:tcPr>
          <w:p w14:paraId="7157A327" w14:textId="77777777" w:rsidR="009E2502" w:rsidRDefault="009E2502" w:rsidP="009E2502">
            <w:pPr>
              <w:pStyle w:val="BaseParagraph"/>
              <w:jc w:val="left"/>
            </w:pPr>
            <w:r>
              <w:t>&lt;insert&gt;</w:t>
            </w:r>
          </w:p>
        </w:tc>
      </w:tr>
      <w:tr w:rsidR="009E2502" w14:paraId="340302F9" w14:textId="77777777" w:rsidTr="00F6251B">
        <w:tc>
          <w:tcPr>
            <w:tcW w:w="2266" w:type="dxa"/>
          </w:tcPr>
          <w:p w14:paraId="090759D6" w14:textId="77777777" w:rsidR="009E2502" w:rsidRDefault="009E2502" w:rsidP="009E2502">
            <w:pPr>
              <w:pStyle w:val="BaseParagraph"/>
              <w:jc w:val="left"/>
            </w:pPr>
          </w:p>
        </w:tc>
        <w:tc>
          <w:tcPr>
            <w:tcW w:w="2267" w:type="dxa"/>
          </w:tcPr>
          <w:p w14:paraId="7A0E0A1B" w14:textId="77777777" w:rsidR="009E2502" w:rsidRDefault="009E2502" w:rsidP="009E2502">
            <w:pPr>
              <w:pStyle w:val="BaseParagraph"/>
              <w:jc w:val="left"/>
            </w:pPr>
          </w:p>
        </w:tc>
        <w:tc>
          <w:tcPr>
            <w:tcW w:w="2267" w:type="dxa"/>
          </w:tcPr>
          <w:p w14:paraId="07A6A3D3" w14:textId="77777777" w:rsidR="009E2502" w:rsidRDefault="009E2502" w:rsidP="009E2502">
            <w:pPr>
              <w:pStyle w:val="BaseParagraph"/>
              <w:jc w:val="left"/>
            </w:pPr>
          </w:p>
        </w:tc>
        <w:tc>
          <w:tcPr>
            <w:tcW w:w="2267" w:type="dxa"/>
          </w:tcPr>
          <w:p w14:paraId="1EE78C6D" w14:textId="77777777" w:rsidR="009E2502" w:rsidRDefault="009E2502" w:rsidP="009E2502">
            <w:pPr>
              <w:pStyle w:val="BaseParagraph"/>
              <w:jc w:val="left"/>
            </w:pPr>
          </w:p>
        </w:tc>
      </w:tr>
      <w:tr w:rsidR="009E2502" w14:paraId="01932337" w14:textId="77777777" w:rsidTr="00F6251B">
        <w:tc>
          <w:tcPr>
            <w:tcW w:w="2266" w:type="dxa"/>
          </w:tcPr>
          <w:p w14:paraId="7295C7F8" w14:textId="000CFAFB" w:rsidR="009E2502" w:rsidRDefault="009E2502" w:rsidP="009E2502">
            <w:pPr>
              <w:pStyle w:val="BaseParagraph"/>
              <w:jc w:val="left"/>
            </w:pPr>
            <w:r>
              <w:t>Milestone 4: Delivery of limited implementation</w:t>
            </w:r>
          </w:p>
        </w:tc>
        <w:tc>
          <w:tcPr>
            <w:tcW w:w="2267" w:type="dxa"/>
          </w:tcPr>
          <w:p w14:paraId="77257A2A" w14:textId="77777777" w:rsidR="009E2502" w:rsidRDefault="009E2502" w:rsidP="009E2502">
            <w:pPr>
              <w:pStyle w:val="BaseParagraph"/>
              <w:jc w:val="left"/>
            </w:pPr>
          </w:p>
        </w:tc>
        <w:tc>
          <w:tcPr>
            <w:tcW w:w="2267" w:type="dxa"/>
          </w:tcPr>
          <w:p w14:paraId="73CC8DDF" w14:textId="77777777" w:rsidR="009E2502" w:rsidRDefault="009E2502" w:rsidP="009E2502">
            <w:pPr>
              <w:pStyle w:val="BaseParagraph"/>
              <w:jc w:val="left"/>
            </w:pPr>
          </w:p>
        </w:tc>
        <w:tc>
          <w:tcPr>
            <w:tcW w:w="2267" w:type="dxa"/>
          </w:tcPr>
          <w:p w14:paraId="096BA484" w14:textId="77777777" w:rsidR="009E2502" w:rsidRDefault="009E2502" w:rsidP="009E2502">
            <w:pPr>
              <w:pStyle w:val="BaseParagraph"/>
              <w:jc w:val="left"/>
            </w:pPr>
            <w:r>
              <w:t>&lt;insert milestone end date&gt;</w:t>
            </w:r>
          </w:p>
        </w:tc>
      </w:tr>
      <w:tr w:rsidR="009E2502" w14:paraId="7E631CBE" w14:textId="77777777" w:rsidTr="00F6251B">
        <w:tc>
          <w:tcPr>
            <w:tcW w:w="2266" w:type="dxa"/>
          </w:tcPr>
          <w:p w14:paraId="04BA9E7F" w14:textId="77777777" w:rsidR="009E2502" w:rsidRDefault="009E2502" w:rsidP="009E2502">
            <w:pPr>
              <w:pStyle w:val="BaseParagraph"/>
              <w:jc w:val="left"/>
            </w:pPr>
            <w:r>
              <w:t>&lt;insert&gt;</w:t>
            </w:r>
          </w:p>
        </w:tc>
        <w:tc>
          <w:tcPr>
            <w:tcW w:w="2267" w:type="dxa"/>
          </w:tcPr>
          <w:p w14:paraId="065F1362" w14:textId="77777777" w:rsidR="009E2502" w:rsidRDefault="009E2502" w:rsidP="009E2502">
            <w:pPr>
              <w:pStyle w:val="BaseParagraph"/>
              <w:jc w:val="left"/>
            </w:pPr>
            <w:r>
              <w:t>&lt;insert&gt;</w:t>
            </w:r>
          </w:p>
        </w:tc>
        <w:tc>
          <w:tcPr>
            <w:tcW w:w="2267" w:type="dxa"/>
          </w:tcPr>
          <w:p w14:paraId="087739C8" w14:textId="77777777" w:rsidR="009E2502" w:rsidRDefault="009E2502" w:rsidP="009E2502">
            <w:pPr>
              <w:pStyle w:val="BaseParagraph"/>
              <w:jc w:val="left"/>
            </w:pPr>
            <w:r>
              <w:t>&lt;insert&gt;</w:t>
            </w:r>
          </w:p>
        </w:tc>
        <w:tc>
          <w:tcPr>
            <w:tcW w:w="2267" w:type="dxa"/>
          </w:tcPr>
          <w:p w14:paraId="60F05112" w14:textId="77777777" w:rsidR="009E2502" w:rsidRDefault="009E2502" w:rsidP="009E2502">
            <w:pPr>
              <w:pStyle w:val="BaseParagraph"/>
              <w:jc w:val="left"/>
            </w:pPr>
            <w:r>
              <w:t>&lt;insert&gt;</w:t>
            </w:r>
          </w:p>
        </w:tc>
      </w:tr>
      <w:tr w:rsidR="009E2502" w14:paraId="32320C0D" w14:textId="77777777" w:rsidTr="00F6251B">
        <w:tc>
          <w:tcPr>
            <w:tcW w:w="2266" w:type="dxa"/>
          </w:tcPr>
          <w:p w14:paraId="3B5292DE" w14:textId="77777777" w:rsidR="009E2502" w:rsidRDefault="009E2502" w:rsidP="009E2502">
            <w:pPr>
              <w:pStyle w:val="BaseParagraph"/>
              <w:jc w:val="left"/>
            </w:pPr>
          </w:p>
        </w:tc>
        <w:tc>
          <w:tcPr>
            <w:tcW w:w="2267" w:type="dxa"/>
          </w:tcPr>
          <w:p w14:paraId="69D93393" w14:textId="77777777" w:rsidR="009E2502" w:rsidRDefault="009E2502" w:rsidP="009E2502">
            <w:pPr>
              <w:pStyle w:val="BaseParagraph"/>
              <w:jc w:val="left"/>
            </w:pPr>
          </w:p>
        </w:tc>
        <w:tc>
          <w:tcPr>
            <w:tcW w:w="2267" w:type="dxa"/>
          </w:tcPr>
          <w:p w14:paraId="4C9C81F1" w14:textId="77777777" w:rsidR="009E2502" w:rsidRDefault="009E2502" w:rsidP="009E2502">
            <w:pPr>
              <w:pStyle w:val="BaseParagraph"/>
              <w:jc w:val="left"/>
            </w:pPr>
          </w:p>
        </w:tc>
        <w:tc>
          <w:tcPr>
            <w:tcW w:w="2267" w:type="dxa"/>
          </w:tcPr>
          <w:p w14:paraId="2B31D7D7" w14:textId="77777777" w:rsidR="009E2502" w:rsidRDefault="009E2502" w:rsidP="009E2502">
            <w:pPr>
              <w:pStyle w:val="BaseParagraph"/>
              <w:jc w:val="left"/>
            </w:pPr>
          </w:p>
        </w:tc>
      </w:tr>
      <w:tr w:rsidR="009E2502" w14:paraId="05F36CFE" w14:textId="77777777" w:rsidTr="00F6251B">
        <w:tc>
          <w:tcPr>
            <w:tcW w:w="2266" w:type="dxa"/>
          </w:tcPr>
          <w:p w14:paraId="45052A5C" w14:textId="0D0510C1" w:rsidR="009E2502" w:rsidRDefault="009E2502" w:rsidP="009E2502">
            <w:pPr>
              <w:pStyle w:val="BaseParagraph"/>
              <w:jc w:val="left"/>
            </w:pPr>
            <w:r>
              <w:t>Milestone 5: Implementation</w:t>
            </w:r>
          </w:p>
        </w:tc>
        <w:tc>
          <w:tcPr>
            <w:tcW w:w="2267" w:type="dxa"/>
          </w:tcPr>
          <w:p w14:paraId="7236EAE1" w14:textId="77777777" w:rsidR="009E2502" w:rsidRDefault="009E2502" w:rsidP="009E2502">
            <w:pPr>
              <w:pStyle w:val="BaseParagraph"/>
              <w:jc w:val="left"/>
            </w:pPr>
          </w:p>
        </w:tc>
        <w:tc>
          <w:tcPr>
            <w:tcW w:w="2267" w:type="dxa"/>
          </w:tcPr>
          <w:p w14:paraId="3FDDA350" w14:textId="77777777" w:rsidR="009E2502" w:rsidRDefault="009E2502" w:rsidP="009E2502">
            <w:pPr>
              <w:pStyle w:val="BaseParagraph"/>
              <w:jc w:val="left"/>
            </w:pPr>
          </w:p>
        </w:tc>
        <w:tc>
          <w:tcPr>
            <w:tcW w:w="2267" w:type="dxa"/>
          </w:tcPr>
          <w:p w14:paraId="34CF0B5B" w14:textId="77777777" w:rsidR="009E2502" w:rsidRDefault="009E2502" w:rsidP="009E2502">
            <w:pPr>
              <w:pStyle w:val="BaseParagraph"/>
              <w:jc w:val="left"/>
            </w:pPr>
            <w:r>
              <w:t>&lt;insert milestone end date&gt;</w:t>
            </w:r>
          </w:p>
        </w:tc>
      </w:tr>
      <w:tr w:rsidR="009E2502" w14:paraId="039B6E6E" w14:textId="77777777" w:rsidTr="00F6251B">
        <w:tc>
          <w:tcPr>
            <w:tcW w:w="2266" w:type="dxa"/>
          </w:tcPr>
          <w:p w14:paraId="66A8F1F6" w14:textId="77777777" w:rsidR="009E2502" w:rsidRDefault="009E2502" w:rsidP="009E2502">
            <w:pPr>
              <w:pStyle w:val="BaseParagraph"/>
              <w:jc w:val="left"/>
            </w:pPr>
            <w:r>
              <w:t>&lt;insert&gt;</w:t>
            </w:r>
          </w:p>
        </w:tc>
        <w:tc>
          <w:tcPr>
            <w:tcW w:w="2267" w:type="dxa"/>
          </w:tcPr>
          <w:p w14:paraId="7A575237" w14:textId="77777777" w:rsidR="009E2502" w:rsidRDefault="009E2502" w:rsidP="009E2502">
            <w:pPr>
              <w:pStyle w:val="BaseParagraph"/>
              <w:jc w:val="left"/>
            </w:pPr>
            <w:r>
              <w:t>&lt;insert&gt;</w:t>
            </w:r>
          </w:p>
        </w:tc>
        <w:tc>
          <w:tcPr>
            <w:tcW w:w="2267" w:type="dxa"/>
          </w:tcPr>
          <w:p w14:paraId="02F9FEBF" w14:textId="77777777" w:rsidR="009E2502" w:rsidRDefault="009E2502" w:rsidP="009E2502">
            <w:pPr>
              <w:pStyle w:val="BaseParagraph"/>
              <w:jc w:val="left"/>
            </w:pPr>
            <w:r>
              <w:t>&lt;insert&gt;</w:t>
            </w:r>
          </w:p>
        </w:tc>
        <w:tc>
          <w:tcPr>
            <w:tcW w:w="2267" w:type="dxa"/>
          </w:tcPr>
          <w:p w14:paraId="4BAE951E" w14:textId="77777777" w:rsidR="009E2502" w:rsidRDefault="009E2502" w:rsidP="009E2502">
            <w:pPr>
              <w:pStyle w:val="BaseParagraph"/>
              <w:jc w:val="left"/>
            </w:pPr>
            <w:r>
              <w:t>&lt;insert&gt;</w:t>
            </w:r>
          </w:p>
        </w:tc>
      </w:tr>
      <w:tr w:rsidR="009E2502" w14:paraId="4A028E26" w14:textId="77777777" w:rsidTr="00F6251B">
        <w:tc>
          <w:tcPr>
            <w:tcW w:w="2266" w:type="dxa"/>
          </w:tcPr>
          <w:p w14:paraId="7CE823DC" w14:textId="77777777" w:rsidR="009E2502" w:rsidRDefault="009E2502" w:rsidP="009E2502">
            <w:pPr>
              <w:pStyle w:val="BaseParagraph"/>
            </w:pPr>
          </w:p>
        </w:tc>
        <w:tc>
          <w:tcPr>
            <w:tcW w:w="2267" w:type="dxa"/>
          </w:tcPr>
          <w:p w14:paraId="70B4AE13" w14:textId="77777777" w:rsidR="009E2502" w:rsidRDefault="009E2502" w:rsidP="009E2502">
            <w:pPr>
              <w:pStyle w:val="BaseParagraph"/>
            </w:pPr>
          </w:p>
        </w:tc>
        <w:tc>
          <w:tcPr>
            <w:tcW w:w="2267" w:type="dxa"/>
          </w:tcPr>
          <w:p w14:paraId="5E86F22E" w14:textId="77777777" w:rsidR="009E2502" w:rsidRDefault="009E2502" w:rsidP="009E2502">
            <w:pPr>
              <w:pStyle w:val="BaseParagraph"/>
            </w:pPr>
          </w:p>
        </w:tc>
        <w:tc>
          <w:tcPr>
            <w:tcW w:w="2267" w:type="dxa"/>
          </w:tcPr>
          <w:p w14:paraId="7A05C279" w14:textId="77777777" w:rsidR="009E2502" w:rsidRDefault="009E2502" w:rsidP="009E2502">
            <w:pPr>
              <w:pStyle w:val="BaseParagraph"/>
            </w:pPr>
          </w:p>
        </w:tc>
      </w:tr>
    </w:tbl>
    <w:p w14:paraId="5F141AC0" w14:textId="77777777" w:rsidR="000A2852" w:rsidRPr="004974F9" w:rsidRDefault="000A2852" w:rsidP="000A2852">
      <w:pPr>
        <w:pStyle w:val="BaseParagraph"/>
      </w:pPr>
      <w:r>
        <w:t xml:space="preserve">* Responsible persons may but are not limited </w:t>
      </w:r>
      <w:proofErr w:type="gramStart"/>
      <w:r>
        <w:t>to:</w:t>
      </w:r>
      <w:proofErr w:type="gramEnd"/>
      <w:r>
        <w:t xml:space="preserve"> project manager, procurement team, legal team, IT team, approver(s), supplier. </w:t>
      </w:r>
    </w:p>
    <w:p w14:paraId="1E116076" w14:textId="77777777" w:rsidR="00700223" w:rsidRDefault="00700223" w:rsidP="00700223">
      <w:pPr>
        <w:rPr>
          <w:b/>
          <w:caps/>
          <w:color w:val="008000"/>
          <w:kern w:val="28"/>
          <w:sz w:val="32"/>
        </w:rPr>
      </w:pPr>
    </w:p>
    <w:p w14:paraId="1BAE44F8" w14:textId="77777777" w:rsidR="00700223" w:rsidRPr="00D5388B" w:rsidRDefault="00700223" w:rsidP="00700223">
      <w:pPr>
        <w:jc w:val="right"/>
        <w:rPr>
          <w:rFonts w:cs="Arial"/>
        </w:rPr>
      </w:pPr>
    </w:p>
    <w:p w14:paraId="776B874F" w14:textId="77777777" w:rsidR="008170BE" w:rsidRDefault="008170BE">
      <w:pPr>
        <w:rPr>
          <w:b/>
          <w:caps/>
          <w:color w:val="008000"/>
          <w:kern w:val="28"/>
          <w:sz w:val="32"/>
        </w:rPr>
      </w:pPr>
      <w:bookmarkStart w:id="189" w:name="_Toc53402086"/>
      <w:bookmarkEnd w:id="188"/>
      <w:r>
        <w:br w:type="page"/>
      </w:r>
    </w:p>
    <w:p w14:paraId="4B827CB8" w14:textId="346606C6" w:rsidR="00700223" w:rsidRPr="00085CDB" w:rsidRDefault="00700223" w:rsidP="00700223">
      <w:pPr>
        <w:pStyle w:val="OptionalAttachmentTitle"/>
      </w:pPr>
      <w:bookmarkStart w:id="190" w:name="_Toc162348793"/>
      <w:bookmarkEnd w:id="0"/>
      <w:bookmarkEnd w:id="1"/>
      <w:bookmarkEnd w:id="2"/>
      <w:bookmarkEnd w:id="189"/>
      <w:r>
        <w:lastRenderedPageBreak/>
        <w:t xml:space="preserve">Attachment </w:t>
      </w:r>
      <w:r w:rsidR="008B31E6">
        <w:t>3</w:t>
      </w:r>
      <w:r>
        <w:t xml:space="preserve"> </w:t>
      </w:r>
      <w:r w:rsidRPr="00085CDB">
        <w:t>Activity Risk Assessment</w:t>
      </w:r>
      <w:bookmarkEnd w:id="190"/>
    </w:p>
    <w:p w14:paraId="67F77CE0" w14:textId="77777777" w:rsidR="00700223" w:rsidRPr="009801AA" w:rsidRDefault="00700223" w:rsidP="00700223">
      <w:pPr>
        <w:spacing w:line="264" w:lineRule="auto"/>
        <w:rPr>
          <w:rFonts w:eastAsia="Calibri" w:cs="Arial"/>
          <w:i/>
          <w:sz w:val="20"/>
          <w:szCs w:val="20"/>
        </w:rPr>
      </w:pPr>
      <w:r w:rsidRPr="009801AA">
        <w:rPr>
          <w:rFonts w:eastAsia="Calibri" w:cs="Arial"/>
          <w:i/>
          <w:sz w:val="20"/>
          <w:szCs w:val="20"/>
        </w:rPr>
        <w:t>A risk is an uncertain event or condition that has a positive or negative effect on project objectives. Risks can affect anything: people, processes, technology, and resources.</w:t>
      </w:r>
    </w:p>
    <w:p w14:paraId="1C7E9C02" w14:textId="77777777" w:rsidR="00700223" w:rsidRPr="009801AA" w:rsidRDefault="00700223" w:rsidP="00700223">
      <w:pPr>
        <w:spacing w:line="264" w:lineRule="auto"/>
        <w:rPr>
          <w:rFonts w:eastAsia="Calibri" w:cs="Arial"/>
          <w:i/>
          <w:sz w:val="20"/>
          <w:szCs w:val="20"/>
        </w:rPr>
      </w:pPr>
    </w:p>
    <w:p w14:paraId="4033AB27" w14:textId="77777777" w:rsidR="00700223" w:rsidRPr="009801AA" w:rsidRDefault="00700223" w:rsidP="00700223">
      <w:pPr>
        <w:spacing w:line="264" w:lineRule="auto"/>
        <w:rPr>
          <w:rFonts w:eastAsia="Calibri" w:cs="Arial"/>
          <w:i/>
          <w:sz w:val="20"/>
          <w:szCs w:val="20"/>
        </w:rPr>
      </w:pPr>
      <w:r w:rsidRPr="009801AA">
        <w:rPr>
          <w:rFonts w:eastAsia="Calibri" w:cs="Arial"/>
          <w:b/>
          <w:i/>
          <w:sz w:val="20"/>
          <w:szCs w:val="20"/>
        </w:rPr>
        <w:t>Step 1:</w:t>
      </w:r>
      <w:r w:rsidRPr="009801AA">
        <w:rPr>
          <w:rFonts w:eastAsia="Calibri" w:cs="Arial"/>
          <w:i/>
          <w:sz w:val="20"/>
          <w:szCs w:val="20"/>
        </w:rPr>
        <w:t xml:space="preserve"> Identify potential risks. </w:t>
      </w:r>
    </w:p>
    <w:p w14:paraId="1939DA60" w14:textId="77777777" w:rsidR="00700223" w:rsidRPr="009801AA" w:rsidRDefault="00700223" w:rsidP="00700223">
      <w:pPr>
        <w:spacing w:line="264" w:lineRule="auto"/>
        <w:rPr>
          <w:rFonts w:eastAsia="Calibri" w:cs="Arial"/>
          <w:i/>
          <w:sz w:val="20"/>
          <w:szCs w:val="20"/>
        </w:rPr>
      </w:pPr>
    </w:p>
    <w:p w14:paraId="5B7B5B3B" w14:textId="77777777" w:rsidR="00700223" w:rsidRPr="009801AA" w:rsidRDefault="00700223" w:rsidP="00700223">
      <w:pPr>
        <w:spacing w:line="264" w:lineRule="auto"/>
        <w:rPr>
          <w:rFonts w:eastAsia="Calibri" w:cs="Arial"/>
          <w:i/>
          <w:sz w:val="20"/>
          <w:szCs w:val="20"/>
        </w:rPr>
      </w:pPr>
      <w:r w:rsidRPr="009801AA">
        <w:rPr>
          <w:rFonts w:eastAsia="Calibri" w:cs="Arial"/>
          <w:b/>
          <w:i/>
          <w:sz w:val="20"/>
          <w:szCs w:val="20"/>
        </w:rPr>
        <w:t>Step 2:</w:t>
      </w:r>
      <w:r w:rsidRPr="009801AA">
        <w:rPr>
          <w:rFonts w:eastAsia="Calibri" w:cs="Arial"/>
          <w:i/>
          <w:sz w:val="20"/>
          <w:szCs w:val="20"/>
        </w:rPr>
        <w:t xml:space="preserve"> Determine probability. What are the odds a certain risk will occur? Rate each risk with high, medium, or low probability.</w:t>
      </w:r>
    </w:p>
    <w:p w14:paraId="2667D5C7" w14:textId="77777777" w:rsidR="00700223" w:rsidRPr="009801AA" w:rsidRDefault="00700223" w:rsidP="00700223">
      <w:pPr>
        <w:spacing w:line="264" w:lineRule="auto"/>
        <w:rPr>
          <w:rFonts w:eastAsia="Calibri" w:cs="Arial"/>
          <w:i/>
          <w:sz w:val="20"/>
          <w:szCs w:val="20"/>
        </w:rPr>
      </w:pPr>
    </w:p>
    <w:p w14:paraId="788109FB" w14:textId="77777777" w:rsidR="00700223" w:rsidRPr="009801AA" w:rsidRDefault="00700223" w:rsidP="00700223">
      <w:pPr>
        <w:spacing w:line="264" w:lineRule="auto"/>
        <w:rPr>
          <w:rFonts w:eastAsia="Calibri" w:cs="Arial"/>
          <w:i/>
          <w:sz w:val="20"/>
          <w:szCs w:val="20"/>
        </w:rPr>
      </w:pPr>
      <w:r w:rsidRPr="009801AA">
        <w:rPr>
          <w:rFonts w:eastAsia="Calibri" w:cs="Arial"/>
          <w:b/>
          <w:i/>
          <w:sz w:val="20"/>
          <w:szCs w:val="20"/>
        </w:rPr>
        <w:t>Step 3:</w:t>
      </w:r>
      <w:r w:rsidRPr="009801AA">
        <w:rPr>
          <w:rFonts w:eastAsia="Calibri" w:cs="Arial"/>
          <w:i/>
          <w:sz w:val="20"/>
          <w:szCs w:val="20"/>
        </w:rPr>
        <w:t xml:space="preserve"> Determine Impact. What would happen if each risk occurred? Would the final delivery date get pushed back? Would the project go over budget? Identify which risks have the biggest effect on the project's outcomes, and rate them as high impact. Rate the rest as medium or low impact risks. Refer to the Risk Rating Guide. </w:t>
      </w:r>
    </w:p>
    <w:p w14:paraId="0968E875" w14:textId="77777777" w:rsidR="00700223" w:rsidRPr="009801AA" w:rsidRDefault="00700223" w:rsidP="00700223">
      <w:pPr>
        <w:spacing w:line="264" w:lineRule="auto"/>
        <w:rPr>
          <w:rFonts w:eastAsia="Calibri" w:cs="Arial"/>
          <w:i/>
          <w:sz w:val="20"/>
          <w:szCs w:val="20"/>
        </w:rPr>
      </w:pPr>
    </w:p>
    <w:p w14:paraId="18AA972A" w14:textId="77777777" w:rsidR="00700223" w:rsidRDefault="00700223" w:rsidP="00700223">
      <w:pPr>
        <w:spacing w:after="160" w:line="259" w:lineRule="auto"/>
        <w:rPr>
          <w:rFonts w:eastAsia="Calibri" w:cs="Arial"/>
          <w:i/>
          <w:sz w:val="20"/>
          <w:szCs w:val="20"/>
        </w:rPr>
      </w:pPr>
      <w:r w:rsidRPr="009801AA">
        <w:rPr>
          <w:rFonts w:eastAsia="Calibri" w:cs="Arial"/>
          <w:b/>
          <w:i/>
          <w:sz w:val="20"/>
          <w:szCs w:val="20"/>
        </w:rPr>
        <w:t>Step 4:</w:t>
      </w:r>
      <w:r w:rsidRPr="009801AA">
        <w:rPr>
          <w:rFonts w:eastAsia="Calibri" w:cs="Arial"/>
          <w:i/>
          <w:sz w:val="20"/>
          <w:szCs w:val="20"/>
        </w:rPr>
        <w:t xml:space="preserve"> Identify mitigation strategies. What actions can be taken to mitigate or prevent these risks?</w:t>
      </w:r>
    </w:p>
    <w:tbl>
      <w:tblPr>
        <w:tblStyle w:val="TableGrid"/>
        <w:tblW w:w="0" w:type="auto"/>
        <w:tblLook w:val="04A0" w:firstRow="1" w:lastRow="0" w:firstColumn="1" w:lastColumn="0" w:noHBand="0" w:noVBand="1"/>
      </w:tblPr>
      <w:tblGrid>
        <w:gridCol w:w="1804"/>
        <w:gridCol w:w="439"/>
        <w:gridCol w:w="1377"/>
        <w:gridCol w:w="893"/>
        <w:gridCol w:w="912"/>
        <w:gridCol w:w="1374"/>
        <w:gridCol w:w="439"/>
        <w:gridCol w:w="1822"/>
      </w:tblGrid>
      <w:tr w:rsidR="00700223" w14:paraId="3CD55FF5" w14:textId="77777777" w:rsidTr="00504611">
        <w:tc>
          <w:tcPr>
            <w:tcW w:w="9286" w:type="dxa"/>
            <w:gridSpan w:val="8"/>
            <w:shd w:val="clear" w:color="auto" w:fill="F2F2F2" w:themeFill="background1" w:themeFillShade="F2"/>
          </w:tcPr>
          <w:p w14:paraId="6375E4BF" w14:textId="77777777" w:rsidR="00700223" w:rsidRPr="004961BC" w:rsidRDefault="00700223" w:rsidP="00504611">
            <w:pPr>
              <w:spacing w:after="160" w:line="259" w:lineRule="auto"/>
              <w:rPr>
                <w:b/>
                <w:bCs/>
                <w:sz w:val="20"/>
                <w:szCs w:val="20"/>
              </w:rPr>
            </w:pPr>
            <w:r w:rsidRPr="004961BC">
              <w:rPr>
                <w:b/>
                <w:bCs/>
              </w:rPr>
              <w:t>Risk rating guide</w:t>
            </w:r>
          </w:p>
        </w:tc>
      </w:tr>
      <w:tr w:rsidR="00700223" w14:paraId="3ED4624F" w14:textId="77777777" w:rsidTr="00504611">
        <w:tc>
          <w:tcPr>
            <w:tcW w:w="2321" w:type="dxa"/>
            <w:gridSpan w:val="2"/>
            <w:shd w:val="clear" w:color="auto" w:fill="F2F2F2" w:themeFill="background1" w:themeFillShade="F2"/>
          </w:tcPr>
          <w:p w14:paraId="60CF1B69" w14:textId="77777777" w:rsidR="00700223" w:rsidRDefault="00700223" w:rsidP="00504611">
            <w:pPr>
              <w:spacing w:after="160" w:line="259" w:lineRule="auto"/>
              <w:rPr>
                <w:sz w:val="20"/>
                <w:szCs w:val="20"/>
              </w:rPr>
            </w:pPr>
            <w:r>
              <w:rPr>
                <w:sz w:val="20"/>
                <w:szCs w:val="20"/>
              </w:rPr>
              <w:t>Low</w:t>
            </w:r>
          </w:p>
        </w:tc>
        <w:tc>
          <w:tcPr>
            <w:tcW w:w="2322" w:type="dxa"/>
            <w:gridSpan w:val="2"/>
            <w:shd w:val="clear" w:color="auto" w:fill="F2F2F2" w:themeFill="background1" w:themeFillShade="F2"/>
          </w:tcPr>
          <w:p w14:paraId="045B6A15" w14:textId="77777777" w:rsidR="00700223" w:rsidRDefault="00700223" w:rsidP="00504611">
            <w:pPr>
              <w:spacing w:after="160" w:line="259" w:lineRule="auto"/>
              <w:rPr>
                <w:sz w:val="20"/>
                <w:szCs w:val="20"/>
              </w:rPr>
            </w:pPr>
            <w:r>
              <w:rPr>
                <w:sz w:val="20"/>
                <w:szCs w:val="20"/>
              </w:rPr>
              <w:t>Medium</w:t>
            </w:r>
          </w:p>
        </w:tc>
        <w:tc>
          <w:tcPr>
            <w:tcW w:w="2321" w:type="dxa"/>
            <w:gridSpan w:val="2"/>
            <w:shd w:val="clear" w:color="auto" w:fill="F2F2F2" w:themeFill="background1" w:themeFillShade="F2"/>
          </w:tcPr>
          <w:p w14:paraId="4201606D" w14:textId="77777777" w:rsidR="00700223" w:rsidRDefault="00700223" w:rsidP="00504611">
            <w:pPr>
              <w:spacing w:after="160" w:line="259" w:lineRule="auto"/>
              <w:rPr>
                <w:sz w:val="20"/>
                <w:szCs w:val="20"/>
              </w:rPr>
            </w:pPr>
            <w:r>
              <w:rPr>
                <w:sz w:val="20"/>
                <w:szCs w:val="20"/>
              </w:rPr>
              <w:t>High</w:t>
            </w:r>
          </w:p>
        </w:tc>
        <w:tc>
          <w:tcPr>
            <w:tcW w:w="2322" w:type="dxa"/>
            <w:gridSpan w:val="2"/>
            <w:shd w:val="clear" w:color="auto" w:fill="F2F2F2" w:themeFill="background1" w:themeFillShade="F2"/>
          </w:tcPr>
          <w:p w14:paraId="49DD034C" w14:textId="77777777" w:rsidR="00700223" w:rsidRDefault="00700223" w:rsidP="00504611">
            <w:pPr>
              <w:spacing w:after="160" w:line="259" w:lineRule="auto"/>
              <w:rPr>
                <w:sz w:val="20"/>
                <w:szCs w:val="20"/>
              </w:rPr>
            </w:pPr>
            <w:r>
              <w:rPr>
                <w:sz w:val="20"/>
                <w:szCs w:val="20"/>
              </w:rPr>
              <w:t>Extreme</w:t>
            </w:r>
          </w:p>
        </w:tc>
      </w:tr>
      <w:tr w:rsidR="00700223" w14:paraId="3D8FC4F1" w14:textId="77777777" w:rsidTr="00504611">
        <w:tc>
          <w:tcPr>
            <w:tcW w:w="2321" w:type="dxa"/>
            <w:gridSpan w:val="2"/>
            <w:shd w:val="clear" w:color="auto" w:fill="F2F2F2" w:themeFill="background1" w:themeFillShade="F2"/>
          </w:tcPr>
          <w:p w14:paraId="74CC5985" w14:textId="77777777" w:rsidR="00700223" w:rsidRDefault="00700223" w:rsidP="00504611">
            <w:pPr>
              <w:spacing w:after="160" w:line="259" w:lineRule="auto"/>
              <w:rPr>
                <w:sz w:val="20"/>
                <w:szCs w:val="20"/>
              </w:rPr>
            </w:pPr>
            <w:r>
              <w:t>very low to no risk</w:t>
            </w:r>
          </w:p>
        </w:tc>
        <w:tc>
          <w:tcPr>
            <w:tcW w:w="2322" w:type="dxa"/>
            <w:gridSpan w:val="2"/>
            <w:shd w:val="clear" w:color="auto" w:fill="F2F2F2" w:themeFill="background1" w:themeFillShade="F2"/>
          </w:tcPr>
          <w:p w14:paraId="5E9347F0" w14:textId="77777777" w:rsidR="00700223" w:rsidRDefault="00700223" w:rsidP="00504611">
            <w:pPr>
              <w:spacing w:after="160" w:line="259" w:lineRule="auto"/>
              <w:rPr>
                <w:sz w:val="20"/>
                <w:szCs w:val="20"/>
              </w:rPr>
            </w:pPr>
            <w:r>
              <w:t>e</w:t>
            </w:r>
            <w:r w:rsidRPr="00FE63DF">
              <w:t>ffects are felt but not critical to achieving</w:t>
            </w:r>
            <w:r>
              <w:t xml:space="preserve"> milestones</w:t>
            </w:r>
          </w:p>
        </w:tc>
        <w:tc>
          <w:tcPr>
            <w:tcW w:w="2321" w:type="dxa"/>
            <w:gridSpan w:val="2"/>
            <w:shd w:val="clear" w:color="auto" w:fill="F2F2F2" w:themeFill="background1" w:themeFillShade="F2"/>
          </w:tcPr>
          <w:p w14:paraId="533BAF82" w14:textId="77777777" w:rsidR="00700223" w:rsidRDefault="00700223" w:rsidP="00504611">
            <w:pPr>
              <w:spacing w:after="160" w:line="259" w:lineRule="auto"/>
              <w:rPr>
                <w:sz w:val="20"/>
                <w:szCs w:val="20"/>
              </w:rPr>
            </w:pPr>
            <w:r>
              <w:t>s</w:t>
            </w:r>
            <w:r w:rsidRPr="00FE63DF">
              <w:t>erious</w:t>
            </w:r>
            <w:r>
              <w:t xml:space="preserve"> impact on achieving milestones</w:t>
            </w:r>
          </w:p>
        </w:tc>
        <w:tc>
          <w:tcPr>
            <w:tcW w:w="2322" w:type="dxa"/>
            <w:gridSpan w:val="2"/>
            <w:shd w:val="clear" w:color="auto" w:fill="F2F2F2" w:themeFill="background1" w:themeFillShade="F2"/>
          </w:tcPr>
          <w:p w14:paraId="33C8E897" w14:textId="77777777" w:rsidR="00700223" w:rsidRDefault="00700223" w:rsidP="00504611">
            <w:pPr>
              <w:spacing w:after="160" w:line="259" w:lineRule="auto"/>
              <w:rPr>
                <w:sz w:val="20"/>
                <w:szCs w:val="20"/>
              </w:rPr>
            </w:pPr>
            <w:r>
              <w:t>could result in failure to achieve</w:t>
            </w:r>
          </w:p>
        </w:tc>
      </w:tr>
      <w:tr w:rsidR="00700223" w14:paraId="77803D59" w14:textId="77777777" w:rsidTr="00504611">
        <w:tc>
          <w:tcPr>
            <w:tcW w:w="9286" w:type="dxa"/>
            <w:gridSpan w:val="8"/>
          </w:tcPr>
          <w:p w14:paraId="4F833475" w14:textId="77777777" w:rsidR="00700223" w:rsidRDefault="00700223" w:rsidP="00504611">
            <w:pPr>
              <w:spacing w:after="160" w:line="259" w:lineRule="auto"/>
            </w:pPr>
          </w:p>
        </w:tc>
      </w:tr>
      <w:tr w:rsidR="00700223" w14:paraId="7B935A89" w14:textId="77777777" w:rsidTr="00504611">
        <w:tc>
          <w:tcPr>
            <w:tcW w:w="1857" w:type="dxa"/>
            <w:shd w:val="clear" w:color="auto" w:fill="F2F2F2" w:themeFill="background1" w:themeFillShade="F2"/>
          </w:tcPr>
          <w:p w14:paraId="0DBE7F2A" w14:textId="77777777" w:rsidR="00700223" w:rsidRDefault="00700223" w:rsidP="00504611">
            <w:pPr>
              <w:pStyle w:val="TableText"/>
            </w:pPr>
            <w:r>
              <w:t>Risk</w:t>
            </w:r>
          </w:p>
          <w:p w14:paraId="60211D3C" w14:textId="77777777" w:rsidR="00700223" w:rsidRPr="004961BC" w:rsidRDefault="00700223" w:rsidP="00504611">
            <w:pPr>
              <w:spacing w:after="160" w:line="259" w:lineRule="auto"/>
              <w:rPr>
                <w:sz w:val="16"/>
                <w:szCs w:val="16"/>
              </w:rPr>
            </w:pPr>
            <w:r w:rsidRPr="004961BC">
              <w:rPr>
                <w:rFonts w:eastAsia="Calibri"/>
                <w:i/>
                <w:sz w:val="16"/>
                <w:szCs w:val="16"/>
              </w:rPr>
              <w:t>Please outline identified risks that could impact the delivery of Milestones</w:t>
            </w:r>
          </w:p>
        </w:tc>
        <w:tc>
          <w:tcPr>
            <w:tcW w:w="1857" w:type="dxa"/>
            <w:gridSpan w:val="2"/>
            <w:shd w:val="clear" w:color="auto" w:fill="F2F2F2" w:themeFill="background1" w:themeFillShade="F2"/>
          </w:tcPr>
          <w:p w14:paraId="716B82BA" w14:textId="77777777" w:rsidR="00700223" w:rsidRDefault="00700223" w:rsidP="00504611">
            <w:pPr>
              <w:pStyle w:val="TableText"/>
            </w:pPr>
            <w:r>
              <w:t>Likelihood</w:t>
            </w:r>
          </w:p>
        </w:tc>
        <w:tc>
          <w:tcPr>
            <w:tcW w:w="1857" w:type="dxa"/>
            <w:gridSpan w:val="2"/>
            <w:shd w:val="clear" w:color="auto" w:fill="F2F2F2" w:themeFill="background1" w:themeFillShade="F2"/>
          </w:tcPr>
          <w:p w14:paraId="4483040B" w14:textId="77777777" w:rsidR="00700223" w:rsidRDefault="00700223" w:rsidP="00504611">
            <w:pPr>
              <w:pStyle w:val="TableText"/>
            </w:pPr>
            <w:r>
              <w:t>Risk rating</w:t>
            </w:r>
          </w:p>
        </w:tc>
        <w:tc>
          <w:tcPr>
            <w:tcW w:w="1857" w:type="dxa"/>
            <w:gridSpan w:val="2"/>
            <w:shd w:val="clear" w:color="auto" w:fill="F2F2F2" w:themeFill="background1" w:themeFillShade="F2"/>
          </w:tcPr>
          <w:p w14:paraId="713EF82E" w14:textId="77777777" w:rsidR="00700223" w:rsidRDefault="00700223" w:rsidP="00504611">
            <w:pPr>
              <w:pStyle w:val="TableText"/>
            </w:pPr>
            <w:r>
              <w:t xml:space="preserve">Mitigation strategy </w:t>
            </w:r>
          </w:p>
          <w:p w14:paraId="17C3E2EA" w14:textId="77777777" w:rsidR="00700223" w:rsidRPr="004961BC" w:rsidRDefault="00700223" w:rsidP="00504611">
            <w:pPr>
              <w:spacing w:after="160" w:line="259" w:lineRule="auto"/>
              <w:rPr>
                <w:sz w:val="16"/>
                <w:szCs w:val="16"/>
              </w:rPr>
            </w:pPr>
            <w:r w:rsidRPr="004961BC">
              <w:rPr>
                <w:rFonts w:eastAsia="Calibri"/>
                <w:i/>
                <w:sz w:val="16"/>
                <w:szCs w:val="16"/>
              </w:rPr>
              <w:t>Please outline any actions to be taken to assist mitigation of the identified risk</w:t>
            </w:r>
          </w:p>
        </w:tc>
        <w:tc>
          <w:tcPr>
            <w:tcW w:w="1858" w:type="dxa"/>
            <w:shd w:val="clear" w:color="auto" w:fill="F2F2F2" w:themeFill="background1" w:themeFillShade="F2"/>
          </w:tcPr>
          <w:p w14:paraId="50E4FB8E" w14:textId="77777777" w:rsidR="00700223" w:rsidRDefault="00700223" w:rsidP="00504611">
            <w:pPr>
              <w:pStyle w:val="TableText"/>
            </w:pPr>
            <w:r>
              <w:t>Comments</w:t>
            </w:r>
          </w:p>
        </w:tc>
      </w:tr>
      <w:tr w:rsidR="00700223" w14:paraId="01C47EFC" w14:textId="77777777" w:rsidTr="00504611">
        <w:tc>
          <w:tcPr>
            <w:tcW w:w="1857" w:type="dxa"/>
          </w:tcPr>
          <w:p w14:paraId="5F0545CF" w14:textId="77777777" w:rsidR="00700223" w:rsidRDefault="00700223" w:rsidP="00504611">
            <w:pPr>
              <w:pStyle w:val="TableText"/>
            </w:pPr>
            <w:r>
              <w:fldChar w:fldCharType="begin">
                <w:ffData>
                  <w:name w:val=""/>
                  <w:enabled/>
                  <w:calcOnExit w:val="0"/>
                  <w:textInput>
                    <w:default w:val="&lt;insert&gt;"/>
                  </w:textInput>
                </w:ffData>
              </w:fldChar>
            </w:r>
            <w:r>
              <w:instrText xml:space="preserve"> FORMTEXT </w:instrText>
            </w:r>
            <w:r>
              <w:fldChar w:fldCharType="separate"/>
            </w:r>
            <w:r>
              <w:rPr>
                <w:noProof/>
              </w:rPr>
              <w:t>&lt;insert&gt;</w:t>
            </w:r>
            <w:r>
              <w:fldChar w:fldCharType="end"/>
            </w:r>
          </w:p>
        </w:tc>
        <w:tc>
          <w:tcPr>
            <w:tcW w:w="1857" w:type="dxa"/>
            <w:gridSpan w:val="2"/>
          </w:tcPr>
          <w:p w14:paraId="685402C5" w14:textId="77777777" w:rsidR="00700223" w:rsidRDefault="00700223" w:rsidP="00504611">
            <w:pPr>
              <w:pStyle w:val="TableText"/>
            </w:pPr>
            <w:r>
              <w:fldChar w:fldCharType="begin">
                <w:ffData>
                  <w:name w:val=""/>
                  <w:enabled/>
                  <w:calcOnExit w:val="0"/>
                  <w:textInput>
                    <w:default w:val="&lt;insert&gt;"/>
                  </w:textInput>
                </w:ffData>
              </w:fldChar>
            </w:r>
            <w:r>
              <w:instrText xml:space="preserve"> FORMTEXT </w:instrText>
            </w:r>
            <w:r>
              <w:fldChar w:fldCharType="separate"/>
            </w:r>
            <w:r>
              <w:rPr>
                <w:noProof/>
              </w:rPr>
              <w:t>&lt;insert&gt;</w:t>
            </w:r>
            <w:r>
              <w:fldChar w:fldCharType="end"/>
            </w:r>
          </w:p>
        </w:tc>
        <w:tc>
          <w:tcPr>
            <w:tcW w:w="1857" w:type="dxa"/>
            <w:gridSpan w:val="2"/>
          </w:tcPr>
          <w:p w14:paraId="79FB20F8" w14:textId="77777777" w:rsidR="00700223" w:rsidRDefault="00700223" w:rsidP="00504611">
            <w:pPr>
              <w:pStyle w:val="TableText"/>
            </w:pPr>
            <w:r>
              <w:fldChar w:fldCharType="begin">
                <w:ffData>
                  <w:name w:val=""/>
                  <w:enabled/>
                  <w:calcOnExit w:val="0"/>
                  <w:textInput>
                    <w:default w:val="&lt;insert&gt;"/>
                  </w:textInput>
                </w:ffData>
              </w:fldChar>
            </w:r>
            <w:r>
              <w:instrText xml:space="preserve"> FORMTEXT </w:instrText>
            </w:r>
            <w:r>
              <w:fldChar w:fldCharType="separate"/>
            </w:r>
            <w:r>
              <w:rPr>
                <w:noProof/>
              </w:rPr>
              <w:t>&lt;insert&gt;</w:t>
            </w:r>
            <w:r>
              <w:fldChar w:fldCharType="end"/>
            </w:r>
          </w:p>
        </w:tc>
        <w:tc>
          <w:tcPr>
            <w:tcW w:w="1857" w:type="dxa"/>
            <w:gridSpan w:val="2"/>
          </w:tcPr>
          <w:p w14:paraId="322CCF64" w14:textId="77777777" w:rsidR="00700223" w:rsidRDefault="00700223" w:rsidP="00504611">
            <w:pPr>
              <w:pStyle w:val="TableText"/>
            </w:pPr>
            <w:r>
              <w:fldChar w:fldCharType="begin">
                <w:ffData>
                  <w:name w:val=""/>
                  <w:enabled/>
                  <w:calcOnExit w:val="0"/>
                  <w:textInput>
                    <w:default w:val="&lt;insert&gt;"/>
                  </w:textInput>
                </w:ffData>
              </w:fldChar>
            </w:r>
            <w:r>
              <w:instrText xml:space="preserve"> FORMTEXT </w:instrText>
            </w:r>
            <w:r>
              <w:fldChar w:fldCharType="separate"/>
            </w:r>
            <w:r>
              <w:rPr>
                <w:noProof/>
              </w:rPr>
              <w:t>&lt;insert&gt;</w:t>
            </w:r>
            <w:r>
              <w:fldChar w:fldCharType="end"/>
            </w:r>
          </w:p>
        </w:tc>
        <w:tc>
          <w:tcPr>
            <w:tcW w:w="1858" w:type="dxa"/>
          </w:tcPr>
          <w:p w14:paraId="7C1D0E8F" w14:textId="77777777" w:rsidR="00700223" w:rsidRDefault="00700223" w:rsidP="00504611">
            <w:pPr>
              <w:pStyle w:val="TableText"/>
            </w:pPr>
            <w:r>
              <w:fldChar w:fldCharType="begin">
                <w:ffData>
                  <w:name w:val=""/>
                  <w:enabled/>
                  <w:calcOnExit w:val="0"/>
                  <w:textInput>
                    <w:default w:val="&lt;insert&gt;"/>
                  </w:textInput>
                </w:ffData>
              </w:fldChar>
            </w:r>
            <w:r>
              <w:instrText xml:space="preserve"> FORMTEXT </w:instrText>
            </w:r>
            <w:r>
              <w:fldChar w:fldCharType="separate"/>
            </w:r>
            <w:r>
              <w:rPr>
                <w:noProof/>
              </w:rPr>
              <w:t>&lt;insert&gt;</w:t>
            </w:r>
            <w:r>
              <w:fldChar w:fldCharType="end"/>
            </w:r>
          </w:p>
        </w:tc>
      </w:tr>
      <w:tr w:rsidR="00700223" w14:paraId="185F8976" w14:textId="77777777" w:rsidTr="00504611">
        <w:tc>
          <w:tcPr>
            <w:tcW w:w="1857" w:type="dxa"/>
          </w:tcPr>
          <w:p w14:paraId="6A4846E9" w14:textId="77777777" w:rsidR="00700223" w:rsidRDefault="00700223" w:rsidP="00504611">
            <w:pPr>
              <w:pStyle w:val="TableText"/>
            </w:pPr>
          </w:p>
        </w:tc>
        <w:tc>
          <w:tcPr>
            <w:tcW w:w="1857" w:type="dxa"/>
            <w:gridSpan w:val="2"/>
          </w:tcPr>
          <w:p w14:paraId="71D54FC8" w14:textId="77777777" w:rsidR="00700223" w:rsidRDefault="00700223" w:rsidP="00504611">
            <w:pPr>
              <w:pStyle w:val="TableText"/>
            </w:pPr>
          </w:p>
        </w:tc>
        <w:tc>
          <w:tcPr>
            <w:tcW w:w="1857" w:type="dxa"/>
            <w:gridSpan w:val="2"/>
          </w:tcPr>
          <w:p w14:paraId="1F629528" w14:textId="77777777" w:rsidR="00700223" w:rsidRDefault="00700223" w:rsidP="00504611">
            <w:pPr>
              <w:pStyle w:val="TableText"/>
              <w:rPr>
                <w:rStyle w:val="PlaceholderText"/>
              </w:rPr>
            </w:pPr>
          </w:p>
        </w:tc>
        <w:tc>
          <w:tcPr>
            <w:tcW w:w="1857" w:type="dxa"/>
            <w:gridSpan w:val="2"/>
          </w:tcPr>
          <w:p w14:paraId="2400EFC8" w14:textId="77777777" w:rsidR="00700223" w:rsidRDefault="00700223" w:rsidP="00504611">
            <w:pPr>
              <w:pStyle w:val="TableText"/>
            </w:pPr>
          </w:p>
        </w:tc>
        <w:tc>
          <w:tcPr>
            <w:tcW w:w="1858" w:type="dxa"/>
          </w:tcPr>
          <w:p w14:paraId="52FB93BD" w14:textId="77777777" w:rsidR="00700223" w:rsidRDefault="00700223" w:rsidP="00504611">
            <w:pPr>
              <w:pStyle w:val="TableText"/>
            </w:pPr>
          </w:p>
        </w:tc>
      </w:tr>
      <w:tr w:rsidR="00700223" w14:paraId="69A3DB0C" w14:textId="77777777" w:rsidTr="00504611">
        <w:tc>
          <w:tcPr>
            <w:tcW w:w="1857" w:type="dxa"/>
          </w:tcPr>
          <w:p w14:paraId="24293881" w14:textId="77777777" w:rsidR="00700223" w:rsidRDefault="00700223" w:rsidP="00504611">
            <w:pPr>
              <w:pStyle w:val="TableText"/>
            </w:pPr>
          </w:p>
        </w:tc>
        <w:tc>
          <w:tcPr>
            <w:tcW w:w="1857" w:type="dxa"/>
            <w:gridSpan w:val="2"/>
          </w:tcPr>
          <w:p w14:paraId="5C696F06" w14:textId="77777777" w:rsidR="00700223" w:rsidRDefault="00700223" w:rsidP="00504611">
            <w:pPr>
              <w:pStyle w:val="TableText"/>
            </w:pPr>
          </w:p>
        </w:tc>
        <w:tc>
          <w:tcPr>
            <w:tcW w:w="1857" w:type="dxa"/>
            <w:gridSpan w:val="2"/>
          </w:tcPr>
          <w:p w14:paraId="53D521EE" w14:textId="77777777" w:rsidR="00700223" w:rsidRDefault="00700223" w:rsidP="00504611">
            <w:pPr>
              <w:pStyle w:val="TableText"/>
              <w:rPr>
                <w:rStyle w:val="PlaceholderText"/>
              </w:rPr>
            </w:pPr>
          </w:p>
        </w:tc>
        <w:tc>
          <w:tcPr>
            <w:tcW w:w="1857" w:type="dxa"/>
            <w:gridSpan w:val="2"/>
          </w:tcPr>
          <w:p w14:paraId="32837EC1" w14:textId="77777777" w:rsidR="00700223" w:rsidRDefault="00700223" w:rsidP="00504611">
            <w:pPr>
              <w:pStyle w:val="TableText"/>
            </w:pPr>
          </w:p>
        </w:tc>
        <w:tc>
          <w:tcPr>
            <w:tcW w:w="1858" w:type="dxa"/>
          </w:tcPr>
          <w:p w14:paraId="79A27D0A" w14:textId="77777777" w:rsidR="00700223" w:rsidRDefault="00700223" w:rsidP="00504611">
            <w:pPr>
              <w:pStyle w:val="TableText"/>
            </w:pPr>
          </w:p>
        </w:tc>
      </w:tr>
    </w:tbl>
    <w:p w14:paraId="4E174349" w14:textId="77777777" w:rsidR="00700223" w:rsidRDefault="00700223" w:rsidP="00700223">
      <w:pPr>
        <w:spacing w:after="160" w:line="259" w:lineRule="auto"/>
        <w:rPr>
          <w:sz w:val="20"/>
          <w:szCs w:val="20"/>
        </w:rPr>
      </w:pPr>
    </w:p>
    <w:p w14:paraId="6D7D1EE2" w14:textId="5C9345D1" w:rsidR="00700223" w:rsidRDefault="00700223" w:rsidP="00700223">
      <w:pPr>
        <w:spacing w:after="160" w:line="259" w:lineRule="auto"/>
        <w:rPr>
          <w:sz w:val="20"/>
          <w:szCs w:val="20"/>
        </w:rPr>
      </w:pPr>
    </w:p>
    <w:p w14:paraId="2B1EF3FB" w14:textId="77777777" w:rsidR="00D5388B" w:rsidRPr="00D5388B" w:rsidRDefault="00D5388B" w:rsidP="00700223">
      <w:pPr>
        <w:pStyle w:val="OptionalAttachmentTitle"/>
        <w:rPr>
          <w:rFonts w:cs="Arial"/>
        </w:rPr>
      </w:pPr>
    </w:p>
    <w:sectPr w:rsidR="00D5388B" w:rsidRPr="00D5388B" w:rsidSect="00C53841">
      <w:endnotePr>
        <w:numFmt w:val="decimal"/>
      </w:endnotePr>
      <w:pgSz w:w="11906" w:h="16838"/>
      <w:pgMar w:top="1134" w:right="1418" w:bottom="1134" w:left="1418" w:header="720" w:footer="720" w:gutter="0"/>
      <w:paperSrc w:first="7" w:other="7"/>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754008" w14:textId="77777777" w:rsidR="001804F1" w:rsidRDefault="001804F1">
      <w:r>
        <w:separator/>
      </w:r>
    </w:p>
  </w:endnote>
  <w:endnote w:type="continuationSeparator" w:id="0">
    <w:p w14:paraId="0283CDC8" w14:textId="77777777" w:rsidR="001804F1" w:rsidRDefault="001804F1">
      <w:r>
        <w:continuationSeparator/>
      </w:r>
    </w:p>
  </w:endnote>
  <w:endnote w:type="continuationNotice" w:id="1">
    <w:p w14:paraId="0AE3B009" w14:textId="77777777" w:rsidR="001804F1" w:rsidRDefault="001804F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1)">
    <w:altName w:val="Arial"/>
    <w:charset w:val="00"/>
    <w:family w:val="swiss"/>
    <w:pitch w:val="variable"/>
    <w:sig w:usb0="00000000" w:usb1="80000000" w:usb2="00000008"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26127521"/>
      <w:docPartObj>
        <w:docPartGallery w:val="Page Numbers (Bottom of Page)"/>
        <w:docPartUnique/>
      </w:docPartObj>
    </w:sdtPr>
    <w:sdtEndPr/>
    <w:sdtContent>
      <w:sdt>
        <w:sdtPr>
          <w:id w:val="-1769616900"/>
          <w:docPartObj>
            <w:docPartGallery w:val="Page Numbers (Top of Page)"/>
            <w:docPartUnique/>
          </w:docPartObj>
        </w:sdtPr>
        <w:sdtEndPr/>
        <w:sdtContent>
          <w:p w14:paraId="03F7F160" w14:textId="1E4161DE" w:rsidR="003F4153" w:rsidRDefault="003F4153">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1869855E" w14:textId="77777777" w:rsidR="00D551F1" w:rsidRDefault="00D551F1">
    <w:pPr>
      <w:pStyle w:val="filepath"/>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981D5E" w14:textId="77777777" w:rsidR="001804F1" w:rsidRDefault="001804F1">
      <w:r>
        <w:separator/>
      </w:r>
    </w:p>
  </w:footnote>
  <w:footnote w:type="continuationSeparator" w:id="0">
    <w:p w14:paraId="1D86A57D" w14:textId="77777777" w:rsidR="001804F1" w:rsidRDefault="001804F1">
      <w:r>
        <w:continuationSeparator/>
      </w:r>
    </w:p>
  </w:footnote>
  <w:footnote w:type="continuationNotice" w:id="1">
    <w:p w14:paraId="531166A4" w14:textId="77777777" w:rsidR="001804F1" w:rsidRDefault="001804F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2F3D3C" w14:textId="77777777" w:rsidR="00D551F1" w:rsidRPr="00932E5C" w:rsidRDefault="00D551F1" w:rsidP="00932E5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2"/>
    <w:multiLevelType w:val="singleLevel"/>
    <w:tmpl w:val="FB661604"/>
    <w:lvl w:ilvl="0">
      <w:start w:val="1"/>
      <w:numFmt w:val="bullet"/>
      <w:pStyle w:val="ListBullet3"/>
      <w:lvlText w:val=""/>
      <w:lvlJc w:val="left"/>
      <w:pPr>
        <w:ind w:left="926" w:hanging="360"/>
      </w:pPr>
      <w:rPr>
        <w:rFonts w:ascii="Wingdings" w:hAnsi="Wingdings" w:hint="default"/>
        <w:color w:val="A6A6A6" w:themeColor="background1" w:themeShade="A6"/>
      </w:rPr>
    </w:lvl>
  </w:abstractNum>
  <w:abstractNum w:abstractNumId="1" w15:restartNumberingAfterBreak="0">
    <w:nsid w:val="FFFFFF83"/>
    <w:multiLevelType w:val="singleLevel"/>
    <w:tmpl w:val="BCA491CC"/>
    <w:lvl w:ilvl="0">
      <w:numFmt w:val="bullet"/>
      <w:pStyle w:val="ListBullet2"/>
      <w:lvlText w:val=""/>
      <w:lvlJc w:val="left"/>
      <w:pPr>
        <w:tabs>
          <w:tab w:val="num" w:pos="907"/>
        </w:tabs>
        <w:ind w:left="907" w:hanging="453"/>
      </w:pPr>
      <w:rPr>
        <w:rFonts w:ascii="Symbol" w:hAnsi="Symbol" w:hint="default"/>
        <w:color w:val="C0C0C0"/>
      </w:rPr>
    </w:lvl>
  </w:abstractNum>
  <w:abstractNum w:abstractNumId="2" w15:restartNumberingAfterBreak="0">
    <w:nsid w:val="FFFFFF88"/>
    <w:multiLevelType w:val="singleLevel"/>
    <w:tmpl w:val="33BC25BE"/>
    <w:lvl w:ilvl="0">
      <w:start w:val="1"/>
      <w:numFmt w:val="decimal"/>
      <w:pStyle w:val="ListNumber"/>
      <w:lvlText w:val="%1."/>
      <w:lvlJc w:val="left"/>
      <w:pPr>
        <w:tabs>
          <w:tab w:val="num" w:pos="360"/>
        </w:tabs>
        <w:ind w:left="360" w:hanging="360"/>
      </w:pPr>
    </w:lvl>
  </w:abstractNum>
  <w:abstractNum w:abstractNumId="3" w15:restartNumberingAfterBreak="0">
    <w:nsid w:val="023E42C3"/>
    <w:multiLevelType w:val="hybridMultilevel"/>
    <w:tmpl w:val="33281716"/>
    <w:lvl w:ilvl="0" w:tplc="EF4AAA0E">
      <w:start w:val="1"/>
      <w:numFmt w:val="lowerLetter"/>
      <w:lvlText w:val="(%1)"/>
      <w:lvlJc w:val="left"/>
      <w:pPr>
        <w:ind w:left="927" w:hanging="360"/>
      </w:pPr>
      <w:rPr>
        <w:rFonts w:hint="default"/>
      </w:rPr>
    </w:lvl>
    <w:lvl w:ilvl="1" w:tplc="16C84FB8">
      <w:start w:val="1"/>
      <w:numFmt w:val="lowerRoman"/>
      <w:lvlText w:val="(%2)"/>
      <w:lvlJc w:val="right"/>
      <w:pPr>
        <w:ind w:left="1647" w:hanging="360"/>
      </w:pPr>
      <w:rPr>
        <w:rFonts w:hint="default"/>
      </w:r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4" w15:restartNumberingAfterBreak="0">
    <w:nsid w:val="06C443EC"/>
    <w:multiLevelType w:val="singleLevel"/>
    <w:tmpl w:val="9058F5D6"/>
    <w:lvl w:ilvl="0">
      <w:numFmt w:val="bullet"/>
      <w:pStyle w:val="AlternateHeading4"/>
      <w:lvlText w:val="-"/>
      <w:lvlJc w:val="left"/>
      <w:pPr>
        <w:tabs>
          <w:tab w:val="num" w:pos="2268"/>
        </w:tabs>
        <w:ind w:left="2268" w:hanging="567"/>
      </w:pPr>
      <w:rPr>
        <w:rFonts w:hint="default"/>
      </w:rPr>
    </w:lvl>
  </w:abstractNum>
  <w:abstractNum w:abstractNumId="5" w15:restartNumberingAfterBreak="0">
    <w:nsid w:val="070A37E9"/>
    <w:multiLevelType w:val="multilevel"/>
    <w:tmpl w:val="20D4A5E0"/>
    <w:styleLink w:val="HRAgrIntroList"/>
    <w:lvl w:ilvl="0">
      <w:start w:val="1"/>
      <w:numFmt w:val="upperLetter"/>
      <w:pStyle w:val="HRIntroduction"/>
      <w:lvlText w:val="%1"/>
      <w:lvlJc w:val="left"/>
      <w:pPr>
        <w:ind w:left="567" w:hanging="567"/>
      </w:pPr>
      <w:rPr>
        <w:rFonts w:ascii="Calibri" w:hAnsi="Calibri" w:hint="default"/>
        <w:b/>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
      <w:lvlJc w:val="left"/>
      <w:pPr>
        <w:ind w:left="720" w:hanging="360"/>
      </w:pPr>
      <w:rPr>
        <w:rFonts w:hint="default"/>
      </w:rPr>
    </w:lvl>
    <w:lvl w:ilvl="2">
      <w:start w:val="1"/>
      <w:numFmt w:val="none"/>
      <w:lvlText w:val=""/>
      <w:lvlJc w:val="left"/>
      <w:pPr>
        <w:ind w:left="1080" w:hanging="360"/>
      </w:pPr>
      <w:rPr>
        <w:rFonts w:hint="default"/>
      </w:rPr>
    </w:lvl>
    <w:lvl w:ilvl="3">
      <w:start w:val="1"/>
      <w:numFmt w:val="none"/>
      <w:lvlText w:val=""/>
      <w:lvlJc w:val="left"/>
      <w:pPr>
        <w:ind w:left="1440" w:hanging="360"/>
      </w:pPr>
      <w:rPr>
        <w:rFonts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3240" w:hanging="360"/>
      </w:pPr>
      <w:rPr>
        <w:rFonts w:hint="default"/>
      </w:rPr>
    </w:lvl>
  </w:abstractNum>
  <w:abstractNum w:abstractNumId="6" w15:restartNumberingAfterBreak="0">
    <w:nsid w:val="08597208"/>
    <w:multiLevelType w:val="multilevel"/>
    <w:tmpl w:val="69DA2AAA"/>
    <w:styleLink w:val="Schedules"/>
    <w:lvl w:ilvl="0">
      <w:start w:val="1"/>
      <w:numFmt w:val="decimal"/>
      <w:lvlText w:val="Schedule %1:"/>
      <w:lvlJc w:val="left"/>
      <w:pPr>
        <w:tabs>
          <w:tab w:val="num" w:pos="709"/>
        </w:tabs>
        <w:ind w:left="0" w:firstLine="0"/>
      </w:pPr>
      <w:rPr>
        <w:rFonts w:hint="default"/>
      </w:rPr>
    </w:lvl>
    <w:lvl w:ilvl="1">
      <w:start w:val="1"/>
      <w:numFmt w:val="decimal"/>
      <w:lvlText w:val="Item %2."/>
      <w:lvlJc w:val="left"/>
      <w:pPr>
        <w:tabs>
          <w:tab w:val="num" w:pos="709"/>
        </w:tabs>
        <w:ind w:left="709" w:hanging="709"/>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upperLetter"/>
      <w:lvlRestart w:val="0"/>
      <w:lvlText w:val="Annexure %6:"/>
      <w:lvlJc w:val="left"/>
      <w:pPr>
        <w:tabs>
          <w:tab w:val="num" w:pos="709"/>
        </w:tabs>
        <w:ind w:left="0" w:firstLine="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0A267517"/>
    <w:multiLevelType w:val="multilevel"/>
    <w:tmpl w:val="9BF8E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E7D736C"/>
    <w:multiLevelType w:val="multilevel"/>
    <w:tmpl w:val="F2286B42"/>
    <w:lvl w:ilvl="0">
      <w:start w:val="1"/>
      <w:numFmt w:val="decimal"/>
      <w:pStyle w:val="HicksonsHeading1"/>
      <w:lvlText w:val="%1."/>
      <w:lvlJc w:val="left"/>
      <w:pPr>
        <w:tabs>
          <w:tab w:val="num" w:pos="720"/>
        </w:tabs>
        <w:ind w:left="720" w:hanging="720"/>
      </w:pPr>
      <w:rPr>
        <w:rFonts w:ascii="Arial" w:hAnsi="Arial" w:cs="Arial"/>
        <w:b w:val="0"/>
        <w:bCs w:val="0"/>
        <w:i w:val="0"/>
        <w:iCs w:val="0"/>
        <w:caps w:val="0"/>
        <w:smallCaps w:val="0"/>
        <w:strike w:val="0"/>
        <w:dstrike w:val="0"/>
        <w:noProof w:val="0"/>
        <w:vanish w:val="0"/>
        <w:webHidden w:val="0"/>
        <w:color w:val="auto"/>
        <w:spacing w:val="0"/>
        <w:kern w:val="0"/>
        <w:position w:val="0"/>
        <w:sz w:val="22"/>
        <w:szCs w:val="21"/>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icksonsHeading2"/>
      <w:lvlText w:val="%1.%2."/>
      <w:lvlJc w:val="left"/>
      <w:pPr>
        <w:tabs>
          <w:tab w:val="num" w:pos="720"/>
        </w:tabs>
        <w:ind w:left="720" w:hanging="720"/>
      </w:pPr>
      <w:rPr>
        <w:rFonts w:ascii="Arial" w:hAnsi="Arial" w:cs="Arial"/>
        <w:b w:val="0"/>
        <w:bCs w:val="0"/>
        <w:i w:val="0"/>
        <w:iCs w:val="0"/>
        <w:caps w:val="0"/>
        <w:smallCaps w:val="0"/>
        <w:strike w:val="0"/>
        <w:dstrike w:val="0"/>
        <w:noProof w:val="0"/>
        <w:vanish w:val="0"/>
        <w:webHidden w:val="0"/>
        <w:color w:val="auto"/>
        <w:spacing w:val="0"/>
        <w:kern w:val="0"/>
        <w:position w:val="0"/>
        <w:sz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lowerLetter"/>
      <w:pStyle w:val="HicksonsHeading3"/>
      <w:lvlText w:val="(%3)"/>
      <w:lvlJc w:val="left"/>
      <w:pPr>
        <w:tabs>
          <w:tab w:val="num" w:pos="1713"/>
        </w:tabs>
        <w:ind w:left="1713" w:hanging="720"/>
      </w:pPr>
      <w:rPr>
        <w:rFonts w:ascii="Arial" w:hAnsi="Arial" w:cs="Arial"/>
        <w:b w:val="0"/>
        <w:bCs w:val="0"/>
        <w:i w:val="0"/>
        <w:iCs w:val="0"/>
        <w:caps w:val="0"/>
        <w:smallCaps w:val="0"/>
        <w:strike w:val="0"/>
        <w:dstrike w:val="0"/>
        <w:noProof w:val="0"/>
        <w:vanish w:val="0"/>
        <w:webHidden w:val="0"/>
        <w:color w:val="auto"/>
        <w:spacing w:val="0"/>
        <w:kern w:val="0"/>
        <w:position w:val="0"/>
        <w:sz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lowerRoman"/>
      <w:pStyle w:val="HicksonsHeading4"/>
      <w:lvlText w:val="(%4)"/>
      <w:lvlJc w:val="left"/>
      <w:pPr>
        <w:tabs>
          <w:tab w:val="num" w:pos="2160"/>
        </w:tabs>
        <w:ind w:left="2160" w:hanging="720"/>
      </w:pPr>
      <w:rPr>
        <w:rFonts w:ascii="Arial" w:hAnsi="Arial" w:cs="Arial"/>
        <w:b w:val="0"/>
        <w:i w:val="0"/>
        <w:caps w:val="0"/>
        <w:strike w:val="0"/>
        <w:dstrike w:val="0"/>
        <w:vanish w:val="0"/>
        <w:webHidden w:val="0"/>
        <w:color w:val="auto"/>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upperLetter"/>
      <w:pStyle w:val="HicksonsHeading5"/>
      <w:lvlText w:val="(%5)"/>
      <w:lvlJc w:val="left"/>
      <w:pPr>
        <w:tabs>
          <w:tab w:val="num" w:pos="2880"/>
        </w:tabs>
        <w:ind w:left="2880" w:hanging="720"/>
      </w:pPr>
      <w:rPr>
        <w:rFonts w:ascii="Arial" w:hAnsi="Arial" w:cs="Arial"/>
        <w:b w:val="0"/>
        <w:i w:val="0"/>
        <w:caps w:val="0"/>
        <w:strike w:val="0"/>
        <w:dstrike w:val="0"/>
        <w:vanish w:val="0"/>
        <w:webHidden w:val="0"/>
        <w:color w:val="auto"/>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HicksonsHeading6"/>
      <w:lvlText w:val="(%6)"/>
      <w:lvlJc w:val="left"/>
      <w:pPr>
        <w:tabs>
          <w:tab w:val="num" w:pos="3600"/>
        </w:tabs>
        <w:ind w:left="3600" w:hanging="720"/>
      </w:pPr>
      <w:rPr>
        <w:rFonts w:ascii="Arial" w:hAnsi="Arial" w:cs="Arial"/>
        <w:b w:val="0"/>
        <w:i w:val="0"/>
        <w:caps w:val="0"/>
        <w:strike w:val="0"/>
        <w:dstrike w:val="0"/>
        <w:vanish w:val="0"/>
        <w:webHidden w:val="0"/>
        <w:color w:val="auto"/>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7)"/>
      <w:lvlJc w:val="left"/>
      <w:pPr>
        <w:tabs>
          <w:tab w:val="num" w:pos="3600"/>
        </w:tabs>
        <w:ind w:left="3600" w:hanging="720"/>
      </w:pPr>
      <w:rPr>
        <w:rFonts w:ascii="Arial" w:hAnsi="Arial" w:cs="Arial"/>
        <w:b w:val="0"/>
        <w:i w:val="0"/>
        <w:caps w:val="0"/>
        <w:strike w:val="0"/>
        <w:dstrike w:val="0"/>
        <w:vanish w:val="0"/>
        <w:webHidden w:val="0"/>
        <w:color w:val="auto"/>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8)"/>
      <w:lvlJc w:val="left"/>
      <w:pPr>
        <w:tabs>
          <w:tab w:val="num" w:pos="3600"/>
        </w:tabs>
        <w:ind w:left="3600" w:hanging="720"/>
      </w:pPr>
      <w:rPr>
        <w:rFonts w:ascii="Arial" w:hAnsi="Arial" w:cs="Arial"/>
        <w:b w:val="0"/>
        <w:i w:val="0"/>
        <w:caps w:val="0"/>
        <w:strike w:val="0"/>
        <w:dstrike w:val="0"/>
        <w:vanish w:val="0"/>
        <w:webHidden w:val="0"/>
        <w:color w:val="auto"/>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9)"/>
      <w:lvlJc w:val="left"/>
      <w:pPr>
        <w:tabs>
          <w:tab w:val="num" w:pos="3600"/>
        </w:tabs>
        <w:ind w:left="3600" w:hanging="720"/>
      </w:pPr>
      <w:rPr>
        <w:rFonts w:ascii="Arial" w:hAnsi="Arial" w:cs="Arial"/>
        <w:b w:val="0"/>
        <w:i w:val="0"/>
        <w:caps w:val="0"/>
        <w:strike w:val="0"/>
        <w:dstrike w:val="0"/>
        <w:vanish w:val="0"/>
        <w:webHidden w:val="0"/>
        <w:color w:val="auto"/>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abstractNum>
  <w:abstractNum w:abstractNumId="9" w15:restartNumberingAfterBreak="0">
    <w:nsid w:val="123E04FE"/>
    <w:multiLevelType w:val="hybridMultilevel"/>
    <w:tmpl w:val="D9E01AC4"/>
    <w:lvl w:ilvl="0" w:tplc="570CC242">
      <w:start w:val="1"/>
      <w:numFmt w:val="decimal"/>
      <w:lvlText w:val="%1."/>
      <w:lvlJc w:val="left"/>
      <w:pPr>
        <w:tabs>
          <w:tab w:val="num" w:pos="1260"/>
        </w:tabs>
        <w:ind w:left="1260" w:hanging="360"/>
      </w:pPr>
      <w:rPr>
        <w:sz w:val="22"/>
        <w:szCs w:val="22"/>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0" w15:restartNumberingAfterBreak="0">
    <w:nsid w:val="18511A77"/>
    <w:multiLevelType w:val="multilevel"/>
    <w:tmpl w:val="8A045A22"/>
    <w:numStyleLink w:val="CSOAgreements"/>
  </w:abstractNum>
  <w:abstractNum w:abstractNumId="11" w15:restartNumberingAfterBreak="0">
    <w:nsid w:val="1E927115"/>
    <w:multiLevelType w:val="multilevel"/>
    <w:tmpl w:val="20D4A5E0"/>
    <w:numStyleLink w:val="HRAgrIntroList"/>
  </w:abstractNum>
  <w:abstractNum w:abstractNumId="12" w15:restartNumberingAfterBreak="0">
    <w:nsid w:val="208C4897"/>
    <w:multiLevelType w:val="multilevel"/>
    <w:tmpl w:val="23F866EA"/>
    <w:lvl w:ilvl="0">
      <w:start w:val="1"/>
      <w:numFmt w:val="decimal"/>
      <w:lvlText w:val="%1."/>
      <w:lvlJc w:val="left"/>
      <w:pPr>
        <w:ind w:left="567" w:hanging="567"/>
      </w:pPr>
      <w:rPr>
        <w:rFonts w:ascii="Tahoma" w:hAnsi="Tahoma" w:hint="default"/>
      </w:rPr>
    </w:lvl>
    <w:lvl w:ilvl="1">
      <w:start w:val="1"/>
      <w:numFmt w:val="lowerLetter"/>
      <w:pStyle w:val="ListNumber2"/>
      <w:lvlText w:val="(%2)"/>
      <w:lvlJc w:val="left"/>
      <w:pPr>
        <w:ind w:left="1134" w:hanging="567"/>
      </w:pPr>
      <w:rPr>
        <w:rFonts w:hint="default"/>
      </w:rPr>
    </w:lvl>
    <w:lvl w:ilvl="2">
      <w:start w:val="1"/>
      <w:numFmt w:val="lowerRoman"/>
      <w:pStyle w:val="ListNumber3"/>
      <w:lvlText w:val="(%3)"/>
      <w:lvlJc w:val="left"/>
      <w:pPr>
        <w:ind w:left="1701" w:hanging="567"/>
      </w:pPr>
      <w:rPr>
        <w:rFonts w:hint="default"/>
      </w:rPr>
    </w:lvl>
    <w:lvl w:ilvl="3">
      <w:start w:val="1"/>
      <w:numFmt w:val="upperLetter"/>
      <w:pStyle w:val="ListNumber4"/>
      <w:lvlText w:val="%4."/>
      <w:lvlJc w:val="left"/>
      <w:pPr>
        <w:ind w:left="2268" w:hanging="567"/>
      </w:pPr>
      <w:rPr>
        <w:rFonts w:hint="default"/>
      </w:rPr>
    </w:lvl>
    <w:lvl w:ilvl="4">
      <w:start w:val="1"/>
      <w:numFmt w:val="upperRoman"/>
      <w:pStyle w:val="ListNumber5"/>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13" w15:restartNumberingAfterBreak="0">
    <w:nsid w:val="24477A37"/>
    <w:multiLevelType w:val="multilevel"/>
    <w:tmpl w:val="43AC800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cs="Arial" w:hint="default"/>
        <w:color w:val="auto"/>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93A59C7"/>
    <w:multiLevelType w:val="multilevel"/>
    <w:tmpl w:val="8A045A22"/>
    <w:styleLink w:val="CSOAgreements"/>
    <w:lvl w:ilvl="0">
      <w:start w:val="1"/>
      <w:numFmt w:val="decimal"/>
      <w:pStyle w:val="Heading1"/>
      <w:lvlText w:val="%1."/>
      <w:lvlJc w:val="left"/>
      <w:pPr>
        <w:tabs>
          <w:tab w:val="num" w:pos="851"/>
        </w:tabs>
        <w:ind w:left="851" w:hanging="851"/>
      </w:pPr>
      <w:rPr>
        <w:rFonts w:hint="default"/>
      </w:rPr>
    </w:lvl>
    <w:lvl w:ilvl="1">
      <w:start w:val="1"/>
      <w:numFmt w:val="decimal"/>
      <w:pStyle w:val="Heading2"/>
      <w:lvlText w:val="%1.%2"/>
      <w:lvlJc w:val="left"/>
      <w:pPr>
        <w:ind w:left="851" w:hanging="851"/>
      </w:pPr>
      <w:rPr>
        <w:rFonts w:hint="default"/>
      </w:rPr>
    </w:lvl>
    <w:lvl w:ilvl="2">
      <w:start w:val="1"/>
      <w:numFmt w:val="lowerLetter"/>
      <w:pStyle w:val="Heading3"/>
      <w:lvlText w:val="(%3)"/>
      <w:lvlJc w:val="left"/>
      <w:pPr>
        <w:ind w:left="1701" w:hanging="567"/>
      </w:pPr>
      <w:rPr>
        <w:rFonts w:hint="default"/>
      </w:rPr>
    </w:lvl>
    <w:lvl w:ilvl="3">
      <w:start w:val="1"/>
      <w:numFmt w:val="lowerRoman"/>
      <w:pStyle w:val="Heading4"/>
      <w:lvlText w:val="(%4)"/>
      <w:lvlJc w:val="left"/>
      <w:pPr>
        <w:ind w:left="2268" w:hanging="850"/>
      </w:pPr>
      <w:rPr>
        <w:rFonts w:hint="default"/>
      </w:rPr>
    </w:lvl>
    <w:lvl w:ilvl="4">
      <w:start w:val="1"/>
      <w:numFmt w:val="upperLetter"/>
      <w:pStyle w:val="Heading5"/>
      <w:lvlText w:val="%5."/>
      <w:lvlJc w:val="left"/>
      <w:pPr>
        <w:tabs>
          <w:tab w:val="num" w:pos="2268"/>
        </w:tabs>
        <w:ind w:left="2835" w:hanging="567"/>
      </w:pPr>
      <w:rPr>
        <w:rFonts w:hint="default"/>
      </w:rPr>
    </w:lvl>
    <w:lvl w:ilvl="5">
      <w:start w:val="1"/>
      <w:numFmt w:val="bullet"/>
      <w:pStyle w:val="Heading6"/>
      <w:lvlText w:val=""/>
      <w:lvlJc w:val="left"/>
      <w:pPr>
        <w:tabs>
          <w:tab w:val="num" w:pos="2835"/>
        </w:tabs>
        <w:ind w:left="3402" w:hanging="567"/>
      </w:pPr>
      <w:rPr>
        <w:rFonts w:ascii="Symbol" w:hAnsi="Symbol" w:hint="default"/>
        <w:color w:val="auto"/>
      </w:rPr>
    </w:lvl>
    <w:lvl w:ilvl="6">
      <w:start w:val="1"/>
      <w:numFmt w:val="bullet"/>
      <w:pStyle w:val="Heading7"/>
      <w:lvlText w:val=""/>
      <w:lvlJc w:val="left"/>
      <w:pPr>
        <w:tabs>
          <w:tab w:val="num" w:pos="3402"/>
        </w:tabs>
        <w:ind w:left="3969" w:hanging="567"/>
      </w:pPr>
      <w:rPr>
        <w:rFonts w:ascii="Symbol" w:hAnsi="Symbol" w:hint="default"/>
        <w:color w:val="auto"/>
      </w:rPr>
    </w:lvl>
    <w:lvl w:ilvl="7">
      <w:start w:val="1"/>
      <w:numFmt w:val="bullet"/>
      <w:pStyle w:val="Heading8"/>
      <w:lvlText w:val=""/>
      <w:lvlJc w:val="left"/>
      <w:pPr>
        <w:tabs>
          <w:tab w:val="num" w:pos="3969"/>
        </w:tabs>
        <w:ind w:left="4536" w:hanging="567"/>
      </w:pPr>
      <w:rPr>
        <w:rFonts w:ascii="Symbol" w:hAnsi="Symbol" w:hint="default"/>
        <w:color w:val="auto"/>
      </w:rPr>
    </w:lvl>
    <w:lvl w:ilvl="8">
      <w:start w:val="1"/>
      <w:numFmt w:val="bullet"/>
      <w:pStyle w:val="Heading9"/>
      <w:lvlText w:val=""/>
      <w:lvlJc w:val="left"/>
      <w:pPr>
        <w:ind w:left="5103" w:hanging="567"/>
      </w:pPr>
      <w:rPr>
        <w:rFonts w:ascii="Symbol" w:hAnsi="Symbol" w:hint="default"/>
        <w:color w:val="auto"/>
      </w:rPr>
    </w:lvl>
  </w:abstractNum>
  <w:abstractNum w:abstractNumId="15" w15:restartNumberingAfterBreak="0">
    <w:nsid w:val="2B691446"/>
    <w:multiLevelType w:val="singleLevel"/>
    <w:tmpl w:val="61C07FB6"/>
    <w:lvl w:ilvl="0">
      <w:numFmt w:val="bullet"/>
      <w:pStyle w:val="AlternateHeading1"/>
      <w:lvlText w:val="-"/>
      <w:lvlJc w:val="left"/>
      <w:pPr>
        <w:tabs>
          <w:tab w:val="num" w:pos="851"/>
        </w:tabs>
        <w:ind w:left="851" w:hanging="851"/>
      </w:pPr>
      <w:rPr>
        <w:rFonts w:hint="default"/>
      </w:rPr>
    </w:lvl>
  </w:abstractNum>
  <w:abstractNum w:abstractNumId="16" w15:restartNumberingAfterBreak="0">
    <w:nsid w:val="347B14E8"/>
    <w:multiLevelType w:val="hybridMultilevel"/>
    <w:tmpl w:val="723CCC0C"/>
    <w:lvl w:ilvl="0" w:tplc="0409000F">
      <w:start w:val="1"/>
      <w:numFmt w:val="decimal"/>
      <w:lvlText w:val="%1."/>
      <w:lvlJc w:val="left"/>
      <w:pPr>
        <w:tabs>
          <w:tab w:val="num" w:pos="1448"/>
        </w:tabs>
        <w:ind w:left="1448" w:hanging="360"/>
      </w:pPr>
    </w:lvl>
    <w:lvl w:ilvl="1" w:tplc="04090019" w:tentative="1">
      <w:start w:val="1"/>
      <w:numFmt w:val="lowerLetter"/>
      <w:lvlText w:val="%2."/>
      <w:lvlJc w:val="left"/>
      <w:pPr>
        <w:tabs>
          <w:tab w:val="num" w:pos="2168"/>
        </w:tabs>
        <w:ind w:left="2168" w:hanging="360"/>
      </w:pPr>
    </w:lvl>
    <w:lvl w:ilvl="2" w:tplc="0409001B" w:tentative="1">
      <w:start w:val="1"/>
      <w:numFmt w:val="lowerRoman"/>
      <w:lvlText w:val="%3."/>
      <w:lvlJc w:val="right"/>
      <w:pPr>
        <w:tabs>
          <w:tab w:val="num" w:pos="2888"/>
        </w:tabs>
        <w:ind w:left="2888" w:hanging="180"/>
      </w:pPr>
    </w:lvl>
    <w:lvl w:ilvl="3" w:tplc="0409000F" w:tentative="1">
      <w:start w:val="1"/>
      <w:numFmt w:val="decimal"/>
      <w:lvlText w:val="%4."/>
      <w:lvlJc w:val="left"/>
      <w:pPr>
        <w:tabs>
          <w:tab w:val="num" w:pos="3608"/>
        </w:tabs>
        <w:ind w:left="3608" w:hanging="360"/>
      </w:pPr>
    </w:lvl>
    <w:lvl w:ilvl="4" w:tplc="04090019" w:tentative="1">
      <w:start w:val="1"/>
      <w:numFmt w:val="lowerLetter"/>
      <w:lvlText w:val="%5."/>
      <w:lvlJc w:val="left"/>
      <w:pPr>
        <w:tabs>
          <w:tab w:val="num" w:pos="4328"/>
        </w:tabs>
        <w:ind w:left="4328" w:hanging="360"/>
      </w:pPr>
    </w:lvl>
    <w:lvl w:ilvl="5" w:tplc="0409001B" w:tentative="1">
      <w:start w:val="1"/>
      <w:numFmt w:val="lowerRoman"/>
      <w:lvlText w:val="%6."/>
      <w:lvlJc w:val="right"/>
      <w:pPr>
        <w:tabs>
          <w:tab w:val="num" w:pos="5048"/>
        </w:tabs>
        <w:ind w:left="5048" w:hanging="180"/>
      </w:pPr>
    </w:lvl>
    <w:lvl w:ilvl="6" w:tplc="0409000F" w:tentative="1">
      <w:start w:val="1"/>
      <w:numFmt w:val="decimal"/>
      <w:lvlText w:val="%7."/>
      <w:lvlJc w:val="left"/>
      <w:pPr>
        <w:tabs>
          <w:tab w:val="num" w:pos="5768"/>
        </w:tabs>
        <w:ind w:left="5768" w:hanging="360"/>
      </w:pPr>
    </w:lvl>
    <w:lvl w:ilvl="7" w:tplc="04090019" w:tentative="1">
      <w:start w:val="1"/>
      <w:numFmt w:val="lowerLetter"/>
      <w:lvlText w:val="%8."/>
      <w:lvlJc w:val="left"/>
      <w:pPr>
        <w:tabs>
          <w:tab w:val="num" w:pos="6488"/>
        </w:tabs>
        <w:ind w:left="6488" w:hanging="360"/>
      </w:pPr>
    </w:lvl>
    <w:lvl w:ilvl="8" w:tplc="0409001B" w:tentative="1">
      <w:start w:val="1"/>
      <w:numFmt w:val="lowerRoman"/>
      <w:lvlText w:val="%9."/>
      <w:lvlJc w:val="right"/>
      <w:pPr>
        <w:tabs>
          <w:tab w:val="num" w:pos="7208"/>
        </w:tabs>
        <w:ind w:left="7208" w:hanging="180"/>
      </w:pPr>
    </w:lvl>
  </w:abstractNum>
  <w:abstractNum w:abstractNumId="17" w15:restartNumberingAfterBreak="0">
    <w:nsid w:val="39954541"/>
    <w:multiLevelType w:val="multilevel"/>
    <w:tmpl w:val="D5EC4692"/>
    <w:lvl w:ilvl="0">
      <w:start w:val="1"/>
      <w:numFmt w:val="decimal"/>
      <w:pStyle w:val="HRScheduleHdg"/>
      <w:suff w:val="nothing"/>
      <w:lvlText w:val="Schedule %1"/>
      <w:lvlJc w:val="left"/>
      <w:pPr>
        <w:ind w:left="0" w:firstLine="0"/>
      </w:pPr>
      <w:rPr>
        <w:rFonts w:ascii="Calibri" w:hAnsi="Calibri" w:hint="default"/>
        <w:b/>
        <w:i w:val="0"/>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RScheduleItem"/>
      <w:lvlText w:val="Item %2"/>
      <w:lvlJc w:val="left"/>
      <w:pPr>
        <w:tabs>
          <w:tab w:val="num" w:pos="1134"/>
        </w:tabs>
        <w:ind w:left="1134" w:hanging="1134"/>
      </w:pPr>
      <w:rPr>
        <w:rFonts w:ascii="Calibri" w:hAnsi="Calibri"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1"/>
      <w:pStyle w:val="HRScheduleListL1"/>
      <w:lvlText w:val="%3."/>
      <w:lvlJc w:val="left"/>
      <w:pPr>
        <w:ind w:left="567" w:hanging="567"/>
      </w:pPr>
      <w:rPr>
        <w:rFonts w:ascii="Calibri" w:hAnsi="Calibri"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Restart w:val="1"/>
      <w:pStyle w:val="HRScheduleHeadList"/>
      <w:lvlText w:val="%4."/>
      <w:lvlJc w:val="left"/>
      <w:pPr>
        <w:tabs>
          <w:tab w:val="num" w:pos="567"/>
        </w:tabs>
        <w:ind w:left="567" w:hanging="567"/>
      </w:pPr>
    </w:lvl>
    <w:lvl w:ilvl="4">
      <w:start w:val="1"/>
      <w:numFmt w:val="decimal"/>
      <w:pStyle w:val="HRScheduleSubHead"/>
      <w:lvlText w:val="%4.%5"/>
      <w:lvlJc w:val="left"/>
      <w:pPr>
        <w:tabs>
          <w:tab w:val="num" w:pos="709"/>
        </w:tabs>
        <w:ind w:left="709" w:hanging="567"/>
      </w:pPr>
      <w:rPr>
        <w:rFonts w:ascii="Calibri" w:hAnsi="Calibri" w:hint="default"/>
        <w:b/>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Letter"/>
      <w:pStyle w:val="HRScheduleL3"/>
      <w:lvlText w:val="(%6)"/>
      <w:lvlJc w:val="left"/>
      <w:pPr>
        <w:tabs>
          <w:tab w:val="num" w:pos="1134"/>
        </w:tabs>
        <w:ind w:left="1134" w:hanging="567"/>
      </w:pPr>
      <w:rPr>
        <w:rFonts w:ascii="Calibri" w:hAnsi="Calibri"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lowerRoman"/>
      <w:pStyle w:val="HRScheduleL4"/>
      <w:lvlText w:val="(%7)"/>
      <w:lvlJc w:val="left"/>
      <w:pPr>
        <w:tabs>
          <w:tab w:val="num" w:pos="1701"/>
        </w:tabs>
        <w:ind w:left="1701" w:hanging="567"/>
      </w:pPr>
      <w:rPr>
        <w:rFonts w:ascii="Calibri" w:hAnsi="Calibri"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upperLetter"/>
      <w:pStyle w:val="HRScheduleL5"/>
      <w:lvlText w:val="(%8)"/>
      <w:lvlJc w:val="left"/>
      <w:pPr>
        <w:ind w:left="2268" w:hanging="567"/>
      </w:pPr>
      <w:rPr>
        <w:rFonts w:ascii="Calibri" w:hAnsi="Calibri"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Restart w:val="1"/>
      <w:pStyle w:val="HRScheduleItemNoTab"/>
      <w:suff w:val="nothing"/>
      <w:lvlText w:val="Item %9"/>
      <w:lvlJc w:val="left"/>
      <w:pPr>
        <w:ind w:left="0" w:firstLine="0"/>
      </w:pPr>
      <w:rPr>
        <w:rFonts w:hint="default"/>
      </w:rPr>
    </w:lvl>
  </w:abstractNum>
  <w:abstractNum w:abstractNumId="18" w15:restartNumberingAfterBreak="0">
    <w:nsid w:val="3C5952E9"/>
    <w:multiLevelType w:val="singleLevel"/>
    <w:tmpl w:val="DCAE919C"/>
    <w:lvl w:ilvl="0">
      <w:start w:val="1"/>
      <w:numFmt w:val="lowerLetter"/>
      <w:pStyle w:val="Definitionablist"/>
      <w:lvlText w:val="(%1)"/>
      <w:lvlJc w:val="left"/>
      <w:pPr>
        <w:tabs>
          <w:tab w:val="num" w:pos="1211"/>
        </w:tabs>
        <w:ind w:left="1211" w:hanging="360"/>
      </w:pPr>
      <w:rPr>
        <w:rFonts w:hint="default"/>
      </w:rPr>
    </w:lvl>
  </w:abstractNum>
  <w:abstractNum w:abstractNumId="19" w15:restartNumberingAfterBreak="0">
    <w:nsid w:val="3CAC5980"/>
    <w:multiLevelType w:val="multilevel"/>
    <w:tmpl w:val="9A483A84"/>
    <w:styleLink w:val="CSOBulletedList"/>
    <w:lvl w:ilvl="0">
      <w:start w:val="1"/>
      <w:numFmt w:val="bullet"/>
      <w:lvlText w:val=""/>
      <w:lvlJc w:val="left"/>
      <w:pPr>
        <w:ind w:left="360" w:hanging="360"/>
      </w:pPr>
      <w:rPr>
        <w:rFonts w:ascii="Wingdings" w:hAnsi="Wingdings" w:hint="default"/>
        <w:color w:val="BFBFBF" w:themeColor="background1" w:themeShade="BF"/>
        <w:sz w:val="24"/>
      </w:rPr>
    </w:lvl>
    <w:lvl w:ilvl="1">
      <w:start w:val="1"/>
      <w:numFmt w:val="bullet"/>
      <w:lvlText w:val="o"/>
      <w:lvlJc w:val="left"/>
      <w:pPr>
        <w:tabs>
          <w:tab w:val="num" w:pos="851"/>
        </w:tabs>
        <w:ind w:left="851" w:hanging="284"/>
      </w:pPr>
      <w:rPr>
        <w:rFonts w:ascii="Courier New" w:hAnsi="Courier New" w:hint="default"/>
        <w:sz w:val="24"/>
      </w:rPr>
    </w:lvl>
    <w:lvl w:ilvl="2">
      <w:start w:val="1"/>
      <w:numFmt w:val="bullet"/>
      <w:lvlText w:val=""/>
      <w:lvlJc w:val="left"/>
      <w:pPr>
        <w:tabs>
          <w:tab w:val="num" w:pos="1135"/>
        </w:tabs>
        <w:ind w:left="1135" w:hanging="284"/>
      </w:pPr>
      <w:rPr>
        <w:rFonts w:ascii="Wingdings" w:hAnsi="Wingdings" w:hint="default"/>
        <w:sz w:val="24"/>
      </w:rPr>
    </w:lvl>
    <w:lvl w:ilvl="3">
      <w:start w:val="1"/>
      <w:numFmt w:val="bullet"/>
      <w:pStyle w:val="ListBullet4"/>
      <w:lvlText w:val=""/>
      <w:lvlJc w:val="left"/>
      <w:pPr>
        <w:tabs>
          <w:tab w:val="num" w:pos="1419"/>
        </w:tabs>
        <w:ind w:left="1419" w:hanging="285"/>
      </w:pPr>
      <w:rPr>
        <w:rFonts w:ascii="Wingdings 3" w:hAnsi="Wingdings 3" w:hint="default"/>
        <w:color w:val="BFBFBF" w:themeColor="background1" w:themeShade="BF"/>
        <w:sz w:val="24"/>
      </w:rPr>
    </w:lvl>
    <w:lvl w:ilvl="4">
      <w:start w:val="1"/>
      <w:numFmt w:val="bullet"/>
      <w:pStyle w:val="ListBullet5"/>
      <w:lvlText w:val="―"/>
      <w:lvlJc w:val="left"/>
      <w:pPr>
        <w:tabs>
          <w:tab w:val="num" w:pos="1703"/>
        </w:tabs>
        <w:ind w:left="1703" w:hanging="285"/>
      </w:pPr>
      <w:rPr>
        <w:rFonts w:ascii="Calibri" w:hAnsi="Calibri" w:hint="default"/>
        <w:color w:val="BFBFBF" w:themeColor="background1" w:themeShade="BF"/>
      </w:rPr>
    </w:lvl>
    <w:lvl w:ilvl="5">
      <w:start w:val="1"/>
      <w:numFmt w:val="bullet"/>
      <w:lvlText w:val=""/>
      <w:lvlJc w:val="left"/>
      <w:pPr>
        <w:tabs>
          <w:tab w:val="num" w:pos="1987"/>
        </w:tabs>
        <w:ind w:left="1987" w:hanging="286"/>
      </w:pPr>
      <w:rPr>
        <w:rFonts w:ascii="Wingdings" w:hAnsi="Wingdings" w:hint="default"/>
      </w:rPr>
    </w:lvl>
    <w:lvl w:ilvl="6">
      <w:start w:val="1"/>
      <w:numFmt w:val="bullet"/>
      <w:lvlText w:val=""/>
      <w:lvlJc w:val="left"/>
      <w:pPr>
        <w:tabs>
          <w:tab w:val="num" w:pos="2268"/>
        </w:tabs>
        <w:ind w:left="2268" w:hanging="283"/>
      </w:pPr>
      <w:rPr>
        <w:rFonts w:ascii="Wingdings" w:hAnsi="Wingdings" w:hint="default"/>
      </w:rPr>
    </w:lvl>
    <w:lvl w:ilvl="7">
      <w:start w:val="1"/>
      <w:numFmt w:val="bullet"/>
      <w:lvlText w:val="―"/>
      <w:lvlJc w:val="left"/>
      <w:pPr>
        <w:tabs>
          <w:tab w:val="num" w:pos="2555"/>
        </w:tabs>
        <w:ind w:left="2552" w:hanging="284"/>
      </w:pPr>
      <w:rPr>
        <w:rFonts w:ascii="Calibri" w:hAnsi="Calibri" w:hint="default"/>
        <w:color w:val="BFBFBF" w:themeColor="background1" w:themeShade="BF"/>
      </w:rPr>
    </w:lvl>
    <w:lvl w:ilvl="8">
      <w:start w:val="1"/>
      <w:numFmt w:val="bullet"/>
      <w:lvlText w:val="o"/>
      <w:lvlJc w:val="left"/>
      <w:pPr>
        <w:tabs>
          <w:tab w:val="num" w:pos="2835"/>
        </w:tabs>
        <w:ind w:left="2835" w:hanging="283"/>
      </w:pPr>
      <w:rPr>
        <w:rFonts w:ascii="Courier New" w:hAnsi="Courier New" w:hint="default"/>
      </w:rPr>
    </w:lvl>
  </w:abstractNum>
  <w:abstractNum w:abstractNumId="20" w15:restartNumberingAfterBreak="0">
    <w:nsid w:val="47246DEA"/>
    <w:multiLevelType w:val="multilevel"/>
    <w:tmpl w:val="9E64D12A"/>
    <w:lvl w:ilvl="0">
      <w:start w:val="1"/>
      <w:numFmt w:val="none"/>
      <w:pStyle w:val="Definition"/>
      <w:suff w:val="nothing"/>
      <w:lvlText w:val="%1"/>
      <w:lvlJc w:val="left"/>
      <w:pPr>
        <w:ind w:left="851" w:firstLine="0"/>
      </w:pPr>
    </w:lvl>
    <w:lvl w:ilvl="1">
      <w:start w:val="1"/>
      <w:numFmt w:val="lowerLetter"/>
      <w:lvlText w:val="(%1%2)"/>
      <w:lvlJc w:val="left"/>
      <w:pPr>
        <w:tabs>
          <w:tab w:val="num" w:pos="1418"/>
        </w:tabs>
        <w:ind w:left="1418" w:hanging="567"/>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1" w15:restartNumberingAfterBreak="0">
    <w:nsid w:val="4E224267"/>
    <w:multiLevelType w:val="hybridMultilevel"/>
    <w:tmpl w:val="7B5CE378"/>
    <w:lvl w:ilvl="0" w:tplc="DF16D670">
      <w:start w:val="1"/>
      <w:numFmt w:val="bullet"/>
      <w:lvlText w:val=""/>
      <w:lvlJc w:val="left"/>
      <w:pPr>
        <w:ind w:left="720" w:hanging="360"/>
      </w:pPr>
      <w:rPr>
        <w:rFonts w:ascii="Wingdings" w:hAnsi="Wingdings" w:hint="default"/>
        <w:color w:val="002664"/>
        <w:sz w:val="16"/>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4F2D4737"/>
    <w:multiLevelType w:val="hybridMultilevel"/>
    <w:tmpl w:val="0A4EC506"/>
    <w:lvl w:ilvl="0" w:tplc="EF4AAA0E">
      <w:start w:val="1"/>
      <w:numFmt w:val="lowerLetter"/>
      <w:lvlText w:val="(%1)"/>
      <w:lvlJc w:val="left"/>
      <w:pPr>
        <w:ind w:left="927" w:hanging="360"/>
      </w:pPr>
      <w:rPr>
        <w:rFonts w:hint="default"/>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23" w15:restartNumberingAfterBreak="0">
    <w:nsid w:val="54673ABC"/>
    <w:multiLevelType w:val="multilevel"/>
    <w:tmpl w:val="D12C14E8"/>
    <w:styleLink w:val="NumberedHeadings"/>
    <w:lvl w:ilvl="0">
      <w:start w:val="1"/>
      <w:numFmt w:val="decimal"/>
      <w:lvlText w:val="%1."/>
      <w:lvlJc w:val="left"/>
      <w:pPr>
        <w:ind w:left="709" w:hanging="709"/>
      </w:pPr>
      <w:rPr>
        <w:rFonts w:hint="default"/>
      </w:rPr>
    </w:lvl>
    <w:lvl w:ilvl="1">
      <w:start w:val="1"/>
      <w:numFmt w:val="decimal"/>
      <w:lvlText w:val="%1.%2"/>
      <w:lvlJc w:val="left"/>
      <w:pPr>
        <w:ind w:left="1419" w:hanging="709"/>
      </w:pPr>
      <w:rPr>
        <w:rFonts w:hint="default"/>
      </w:rPr>
    </w:lvl>
    <w:lvl w:ilvl="2">
      <w:start w:val="1"/>
      <w:numFmt w:val="lowerLetter"/>
      <w:lvlText w:val="(%3)"/>
      <w:lvlJc w:val="left"/>
      <w:pPr>
        <w:tabs>
          <w:tab w:val="num" w:pos="1418"/>
        </w:tabs>
        <w:ind w:left="1418" w:hanging="709"/>
      </w:pPr>
      <w:rPr>
        <w:rFonts w:hint="default"/>
      </w:rPr>
    </w:lvl>
    <w:lvl w:ilvl="3">
      <w:start w:val="1"/>
      <w:numFmt w:val="lowerRoman"/>
      <w:lvlText w:val="(%4)"/>
      <w:lvlJc w:val="left"/>
      <w:pPr>
        <w:tabs>
          <w:tab w:val="num" w:pos="2126"/>
        </w:tabs>
        <w:ind w:left="2126" w:hanging="708"/>
      </w:pPr>
      <w:rPr>
        <w:rFonts w:ascii="Arial" w:eastAsiaTheme="minorHAnsi" w:hAnsi="Arial" w:cstheme="minorBidi"/>
      </w:rPr>
    </w:lvl>
    <w:lvl w:ilvl="4">
      <w:start w:val="1"/>
      <w:numFmt w:val="lowerLetter"/>
      <w:lvlText w:val="%5."/>
      <w:lvlJc w:val="left"/>
      <w:pPr>
        <w:ind w:left="2835" w:hanging="709"/>
      </w:pPr>
      <w:rPr>
        <w:rFonts w:hint="default"/>
      </w:rPr>
    </w:lvl>
    <w:lvl w:ilvl="5">
      <w:start w:val="1"/>
      <w:numFmt w:val="none"/>
      <w:lvlText w:val=""/>
      <w:lvlJc w:val="right"/>
      <w:pPr>
        <w:ind w:left="709" w:hanging="709"/>
      </w:pPr>
      <w:rPr>
        <w:rFonts w:hint="default"/>
      </w:rPr>
    </w:lvl>
    <w:lvl w:ilvl="6">
      <w:start w:val="1"/>
      <w:numFmt w:val="none"/>
      <w:lvlText w:val=""/>
      <w:lvlJc w:val="left"/>
      <w:pPr>
        <w:ind w:left="709" w:hanging="709"/>
      </w:pPr>
      <w:rPr>
        <w:rFonts w:hint="default"/>
      </w:rPr>
    </w:lvl>
    <w:lvl w:ilvl="7">
      <w:start w:val="1"/>
      <w:numFmt w:val="none"/>
      <w:lvlText w:val=""/>
      <w:lvlJc w:val="left"/>
      <w:pPr>
        <w:ind w:left="709" w:hanging="709"/>
      </w:pPr>
      <w:rPr>
        <w:rFonts w:hint="default"/>
      </w:rPr>
    </w:lvl>
    <w:lvl w:ilvl="8">
      <w:start w:val="1"/>
      <w:numFmt w:val="none"/>
      <w:lvlText w:val=""/>
      <w:lvlJc w:val="right"/>
      <w:pPr>
        <w:ind w:left="709" w:hanging="709"/>
      </w:pPr>
      <w:rPr>
        <w:rFonts w:hint="default"/>
      </w:rPr>
    </w:lvl>
  </w:abstractNum>
  <w:abstractNum w:abstractNumId="24" w15:restartNumberingAfterBreak="0">
    <w:nsid w:val="609F7963"/>
    <w:multiLevelType w:val="multilevel"/>
    <w:tmpl w:val="AAFC2E04"/>
    <w:lvl w:ilvl="0">
      <w:start w:val="1"/>
      <w:numFmt w:val="decimal"/>
      <w:pStyle w:val="HRNumL1"/>
      <w:lvlText w:val="%1."/>
      <w:lvlJc w:val="left"/>
      <w:pPr>
        <w:tabs>
          <w:tab w:val="num" w:pos="567"/>
        </w:tabs>
        <w:ind w:left="567" w:hanging="567"/>
      </w:pPr>
      <w:rPr>
        <w:rFonts w:ascii="Calibri" w:hAnsi="Calibri" w:hint="default"/>
        <w:b/>
        <w:bCs w:val="0"/>
        <w:i w:val="0"/>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RNumL2"/>
      <w:lvlText w:val="5.%2"/>
      <w:lvlJc w:val="left"/>
      <w:pPr>
        <w:tabs>
          <w:tab w:val="num" w:pos="567"/>
        </w:tabs>
        <w:ind w:left="567" w:hanging="567"/>
      </w:pPr>
      <w:rPr>
        <w:rFonts w:hint="default"/>
        <w:b/>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Letter"/>
      <w:pStyle w:val="HRNumL3"/>
      <w:lvlText w:val="(%3)"/>
      <w:lvlJc w:val="left"/>
      <w:pPr>
        <w:tabs>
          <w:tab w:val="num" w:pos="1134"/>
        </w:tabs>
        <w:ind w:left="1134" w:hanging="567"/>
      </w:pPr>
      <w:rPr>
        <w:rFonts w:ascii="Calibri" w:hAnsi="Calibri"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Roman"/>
      <w:pStyle w:val="HRNumL4"/>
      <w:lvlText w:val="(%4)"/>
      <w:lvlJc w:val="left"/>
      <w:pPr>
        <w:tabs>
          <w:tab w:val="num" w:pos="1701"/>
        </w:tabs>
        <w:ind w:left="1701" w:hanging="567"/>
      </w:pPr>
      <w:rPr>
        <w:rFonts w:ascii="Calibri" w:hAnsi="Calibri"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upperLetter"/>
      <w:pStyle w:val="HRNumL5"/>
      <w:lvlText w:val="(%5)"/>
      <w:lvlJc w:val="left"/>
      <w:pPr>
        <w:tabs>
          <w:tab w:val="num" w:pos="2268"/>
        </w:tabs>
        <w:ind w:left="2268" w:hanging="567"/>
      </w:pPr>
      <w:rPr>
        <w:rFonts w:ascii="Calibri" w:hAnsi="Calibri"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3240" w:hanging="360"/>
      </w:pPr>
      <w:rPr>
        <w:rFonts w:hint="default"/>
      </w:rPr>
    </w:lvl>
  </w:abstractNum>
  <w:abstractNum w:abstractNumId="25" w15:restartNumberingAfterBreak="0">
    <w:nsid w:val="6129350F"/>
    <w:multiLevelType w:val="hybridMultilevel"/>
    <w:tmpl w:val="A98862A6"/>
    <w:lvl w:ilvl="0" w:tplc="B3E84112">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62860571"/>
    <w:multiLevelType w:val="singleLevel"/>
    <w:tmpl w:val="F80EFDB0"/>
    <w:lvl w:ilvl="0">
      <w:numFmt w:val="bullet"/>
      <w:pStyle w:val="AlternateHeading2"/>
      <w:lvlText w:val="-"/>
      <w:lvlJc w:val="left"/>
      <w:pPr>
        <w:tabs>
          <w:tab w:val="num" w:pos="851"/>
        </w:tabs>
        <w:ind w:left="851" w:hanging="851"/>
      </w:pPr>
      <w:rPr>
        <w:rFonts w:hint="default"/>
      </w:rPr>
    </w:lvl>
  </w:abstractNum>
  <w:abstractNum w:abstractNumId="27" w15:restartNumberingAfterBreak="0">
    <w:nsid w:val="6AD77BCB"/>
    <w:multiLevelType w:val="hybridMultilevel"/>
    <w:tmpl w:val="D44CF2B6"/>
    <w:lvl w:ilvl="0" w:tplc="EF4AAA0E">
      <w:start w:val="1"/>
      <w:numFmt w:val="lowerLetter"/>
      <w:lvlText w:val="(%1)"/>
      <w:lvlJc w:val="left"/>
      <w:pPr>
        <w:ind w:left="927" w:hanging="360"/>
      </w:pPr>
      <w:rPr>
        <w:rFonts w:hint="default"/>
      </w:rPr>
    </w:lvl>
    <w:lvl w:ilvl="1" w:tplc="0C090019">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28" w15:restartNumberingAfterBreak="0">
    <w:nsid w:val="6E09156C"/>
    <w:multiLevelType w:val="singleLevel"/>
    <w:tmpl w:val="E9F0327A"/>
    <w:lvl w:ilvl="0">
      <w:start w:val="1"/>
      <w:numFmt w:val="bullet"/>
      <w:pStyle w:val="ListBullet"/>
      <w:lvlText w:val=""/>
      <w:lvlJc w:val="left"/>
      <w:pPr>
        <w:ind w:left="360" w:hanging="360"/>
      </w:pPr>
      <w:rPr>
        <w:rFonts w:ascii="Wingdings" w:hAnsi="Wingdings" w:hint="default"/>
        <w:color w:val="BFBFBF" w:themeColor="background1" w:themeShade="BF"/>
        <w:sz w:val="16"/>
      </w:rPr>
    </w:lvl>
  </w:abstractNum>
  <w:abstractNum w:abstractNumId="29" w15:restartNumberingAfterBreak="0">
    <w:nsid w:val="70A40EA7"/>
    <w:multiLevelType w:val="hybridMultilevel"/>
    <w:tmpl w:val="367E05E0"/>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15:restartNumberingAfterBreak="0">
    <w:nsid w:val="74011063"/>
    <w:multiLevelType w:val="hybridMultilevel"/>
    <w:tmpl w:val="B4FA921A"/>
    <w:lvl w:ilvl="0" w:tplc="48148B54">
      <w:start w:val="1"/>
      <w:numFmt w:val="lowerLetter"/>
      <w:lvlText w:val="(%1)"/>
      <w:lvlJc w:val="left"/>
      <w:pPr>
        <w:ind w:left="720" w:hanging="360"/>
      </w:pPr>
      <w:rPr>
        <w:rFonts w:asciiTheme="majorHAnsi" w:eastAsiaTheme="minorHAnsi" w:hAnsiTheme="majorHAnsi" w:cstheme="majorHAnsi"/>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1" w15:restartNumberingAfterBreak="0">
    <w:nsid w:val="79C0149B"/>
    <w:multiLevelType w:val="multilevel"/>
    <w:tmpl w:val="EB06CA30"/>
    <w:styleLink w:val="StandardList"/>
    <w:lvl w:ilvl="0">
      <w:start w:val="1"/>
      <w:numFmt w:val="decimal"/>
      <w:lvlText w:val="%1."/>
      <w:lvlJc w:val="left"/>
      <w:pPr>
        <w:ind w:left="567" w:hanging="567"/>
      </w:pPr>
      <w:rPr>
        <w:rFonts w:ascii="Tahoma" w:hAnsi="Tahoma" w:hint="default"/>
      </w:rPr>
    </w:lvl>
    <w:lvl w:ilvl="1">
      <w:start w:val="1"/>
      <w:numFmt w:val="lowerLetter"/>
      <w:lvlText w:val="(%2)"/>
      <w:lvlJc w:val="left"/>
      <w:pPr>
        <w:ind w:left="1134" w:hanging="567"/>
      </w:pPr>
      <w:rPr>
        <w:rFonts w:hint="default"/>
      </w:rPr>
    </w:lvl>
    <w:lvl w:ilvl="2">
      <w:start w:val="1"/>
      <w:numFmt w:val="lowerRoman"/>
      <w:lvlText w:val="(%3)"/>
      <w:lvlJc w:val="left"/>
      <w:pPr>
        <w:ind w:left="1701" w:hanging="567"/>
      </w:pPr>
      <w:rPr>
        <w:rFonts w:hint="default"/>
      </w:rPr>
    </w:lvl>
    <w:lvl w:ilvl="3">
      <w:start w:val="1"/>
      <w:numFmt w:val="upperLetter"/>
      <w:lvlText w:val="%4."/>
      <w:lvlJc w:val="left"/>
      <w:pPr>
        <w:ind w:left="2268" w:hanging="567"/>
      </w:pPr>
      <w:rPr>
        <w:rFonts w:hint="default"/>
      </w:rPr>
    </w:lvl>
    <w:lvl w:ilvl="4">
      <w:start w:val="1"/>
      <w:numFmt w:val="upperRoman"/>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32" w15:restartNumberingAfterBreak="0">
    <w:nsid w:val="79ED5446"/>
    <w:multiLevelType w:val="singleLevel"/>
    <w:tmpl w:val="D9E8121E"/>
    <w:lvl w:ilvl="0">
      <w:start w:val="1"/>
      <w:numFmt w:val="bullet"/>
      <w:pStyle w:val="AlternateHeading3"/>
      <w:lvlText w:val="-"/>
      <w:lvlJc w:val="left"/>
      <w:pPr>
        <w:tabs>
          <w:tab w:val="num" w:pos="1418"/>
        </w:tabs>
        <w:ind w:left="1418" w:hanging="567"/>
      </w:pPr>
      <w:rPr>
        <w:rFonts w:ascii="Times New Roman" w:hAnsi="Times New Roman" w:hint="default"/>
      </w:rPr>
    </w:lvl>
  </w:abstractNum>
  <w:abstractNum w:abstractNumId="33" w15:restartNumberingAfterBreak="0">
    <w:nsid w:val="7D254270"/>
    <w:multiLevelType w:val="hybridMultilevel"/>
    <w:tmpl w:val="2FCC1036"/>
    <w:lvl w:ilvl="0" w:tplc="0C090005">
      <w:start w:val="1"/>
      <w:numFmt w:val="bullet"/>
      <w:lvlText w:val=""/>
      <w:lvlJc w:val="left"/>
      <w:pPr>
        <w:tabs>
          <w:tab w:val="num" w:pos="1260"/>
        </w:tabs>
        <w:ind w:left="1260" w:hanging="360"/>
      </w:pPr>
      <w:rPr>
        <w:rFonts w:ascii="Wingdings" w:hAnsi="Wingdings" w:hint="default"/>
      </w:rPr>
    </w:lvl>
    <w:lvl w:ilvl="1" w:tplc="0C090003" w:tentative="1">
      <w:start w:val="1"/>
      <w:numFmt w:val="bullet"/>
      <w:lvlText w:val="o"/>
      <w:lvlJc w:val="left"/>
      <w:pPr>
        <w:tabs>
          <w:tab w:val="num" w:pos="1980"/>
        </w:tabs>
        <w:ind w:left="1980" w:hanging="360"/>
      </w:pPr>
      <w:rPr>
        <w:rFonts w:ascii="Courier New" w:hAnsi="Courier New" w:cs="Courier New" w:hint="default"/>
      </w:rPr>
    </w:lvl>
    <w:lvl w:ilvl="2" w:tplc="0C090005" w:tentative="1">
      <w:start w:val="1"/>
      <w:numFmt w:val="bullet"/>
      <w:lvlText w:val=""/>
      <w:lvlJc w:val="left"/>
      <w:pPr>
        <w:tabs>
          <w:tab w:val="num" w:pos="2700"/>
        </w:tabs>
        <w:ind w:left="2700" w:hanging="360"/>
      </w:pPr>
      <w:rPr>
        <w:rFonts w:ascii="Wingdings" w:hAnsi="Wingdings" w:hint="default"/>
      </w:rPr>
    </w:lvl>
    <w:lvl w:ilvl="3" w:tplc="0C090001" w:tentative="1">
      <w:start w:val="1"/>
      <w:numFmt w:val="bullet"/>
      <w:lvlText w:val=""/>
      <w:lvlJc w:val="left"/>
      <w:pPr>
        <w:tabs>
          <w:tab w:val="num" w:pos="3420"/>
        </w:tabs>
        <w:ind w:left="3420" w:hanging="360"/>
      </w:pPr>
      <w:rPr>
        <w:rFonts w:ascii="Symbol" w:hAnsi="Symbol" w:hint="default"/>
      </w:rPr>
    </w:lvl>
    <w:lvl w:ilvl="4" w:tplc="0C090003" w:tentative="1">
      <w:start w:val="1"/>
      <w:numFmt w:val="bullet"/>
      <w:lvlText w:val="o"/>
      <w:lvlJc w:val="left"/>
      <w:pPr>
        <w:tabs>
          <w:tab w:val="num" w:pos="4140"/>
        </w:tabs>
        <w:ind w:left="4140" w:hanging="360"/>
      </w:pPr>
      <w:rPr>
        <w:rFonts w:ascii="Courier New" w:hAnsi="Courier New" w:cs="Courier New" w:hint="default"/>
      </w:rPr>
    </w:lvl>
    <w:lvl w:ilvl="5" w:tplc="0C090005" w:tentative="1">
      <w:start w:val="1"/>
      <w:numFmt w:val="bullet"/>
      <w:lvlText w:val=""/>
      <w:lvlJc w:val="left"/>
      <w:pPr>
        <w:tabs>
          <w:tab w:val="num" w:pos="4860"/>
        </w:tabs>
        <w:ind w:left="4860" w:hanging="360"/>
      </w:pPr>
      <w:rPr>
        <w:rFonts w:ascii="Wingdings" w:hAnsi="Wingdings" w:hint="default"/>
      </w:rPr>
    </w:lvl>
    <w:lvl w:ilvl="6" w:tplc="0C090001" w:tentative="1">
      <w:start w:val="1"/>
      <w:numFmt w:val="bullet"/>
      <w:lvlText w:val=""/>
      <w:lvlJc w:val="left"/>
      <w:pPr>
        <w:tabs>
          <w:tab w:val="num" w:pos="5580"/>
        </w:tabs>
        <w:ind w:left="5580" w:hanging="360"/>
      </w:pPr>
      <w:rPr>
        <w:rFonts w:ascii="Symbol" w:hAnsi="Symbol" w:hint="default"/>
      </w:rPr>
    </w:lvl>
    <w:lvl w:ilvl="7" w:tplc="0C090003" w:tentative="1">
      <w:start w:val="1"/>
      <w:numFmt w:val="bullet"/>
      <w:lvlText w:val="o"/>
      <w:lvlJc w:val="left"/>
      <w:pPr>
        <w:tabs>
          <w:tab w:val="num" w:pos="6300"/>
        </w:tabs>
        <w:ind w:left="6300" w:hanging="360"/>
      </w:pPr>
      <w:rPr>
        <w:rFonts w:ascii="Courier New" w:hAnsi="Courier New" w:cs="Courier New" w:hint="default"/>
      </w:rPr>
    </w:lvl>
    <w:lvl w:ilvl="8" w:tplc="0C090005" w:tentative="1">
      <w:start w:val="1"/>
      <w:numFmt w:val="bullet"/>
      <w:lvlText w:val=""/>
      <w:lvlJc w:val="left"/>
      <w:pPr>
        <w:tabs>
          <w:tab w:val="num" w:pos="7020"/>
        </w:tabs>
        <w:ind w:left="7020" w:hanging="360"/>
      </w:pPr>
      <w:rPr>
        <w:rFonts w:ascii="Wingdings" w:hAnsi="Wingdings" w:hint="default"/>
      </w:rPr>
    </w:lvl>
  </w:abstractNum>
  <w:num w:numId="1" w16cid:durableId="1456292917">
    <w:abstractNumId w:val="2"/>
  </w:num>
  <w:num w:numId="2" w16cid:durableId="244076962">
    <w:abstractNumId w:val="15"/>
  </w:num>
  <w:num w:numId="3" w16cid:durableId="2078939939">
    <w:abstractNumId w:val="26"/>
  </w:num>
  <w:num w:numId="4" w16cid:durableId="1361206960">
    <w:abstractNumId w:val="32"/>
  </w:num>
  <w:num w:numId="5" w16cid:durableId="1254128656">
    <w:abstractNumId w:val="4"/>
  </w:num>
  <w:num w:numId="6" w16cid:durableId="744037979">
    <w:abstractNumId w:val="20"/>
  </w:num>
  <w:num w:numId="7" w16cid:durableId="894121950">
    <w:abstractNumId w:val="18"/>
  </w:num>
  <w:num w:numId="8" w16cid:durableId="1252078805">
    <w:abstractNumId w:val="14"/>
  </w:num>
  <w:num w:numId="9" w16cid:durableId="1701932634">
    <w:abstractNumId w:val="1"/>
  </w:num>
  <w:num w:numId="10" w16cid:durableId="757099871">
    <w:abstractNumId w:val="0"/>
  </w:num>
  <w:num w:numId="11" w16cid:durableId="1596982935">
    <w:abstractNumId w:val="19"/>
  </w:num>
  <w:num w:numId="12" w16cid:durableId="2100439605">
    <w:abstractNumId w:val="31"/>
  </w:num>
  <w:num w:numId="13" w16cid:durableId="1690057228">
    <w:abstractNumId w:val="12"/>
  </w:num>
  <w:num w:numId="14" w16cid:durableId="2092047103">
    <w:abstractNumId w:val="28"/>
  </w:num>
  <w:num w:numId="15" w16cid:durableId="561253626">
    <w:abstractNumId w:val="21"/>
  </w:num>
  <w:num w:numId="16" w16cid:durableId="896941601">
    <w:abstractNumId w:val="23"/>
  </w:num>
  <w:num w:numId="17" w16cid:durableId="990214695">
    <w:abstractNumId w:val="6"/>
  </w:num>
  <w:num w:numId="18" w16cid:durableId="277179654">
    <w:abstractNumId w:val="30"/>
  </w:num>
  <w:num w:numId="19" w16cid:durableId="1864244007">
    <w:abstractNumId w:val="10"/>
    <w:lvlOverride w:ilvl="0">
      <w:lvl w:ilvl="0">
        <w:start w:val="1"/>
        <w:numFmt w:val="decimal"/>
        <w:pStyle w:val="Heading1"/>
        <w:lvlText w:val="%1."/>
        <w:lvlJc w:val="left"/>
        <w:pPr>
          <w:tabs>
            <w:tab w:val="num" w:pos="851"/>
          </w:tabs>
          <w:ind w:left="851" w:hanging="851"/>
        </w:pPr>
        <w:rPr>
          <w:rFonts w:hint="default"/>
        </w:rPr>
      </w:lvl>
    </w:lvlOverride>
    <w:lvlOverride w:ilvl="1">
      <w:lvl w:ilvl="1">
        <w:start w:val="1"/>
        <w:numFmt w:val="decimal"/>
        <w:pStyle w:val="Heading2"/>
        <w:lvlText w:val="%1.%2"/>
        <w:lvlJc w:val="left"/>
        <w:pPr>
          <w:ind w:left="851" w:hanging="851"/>
        </w:pPr>
        <w:rPr>
          <w:rFonts w:hint="default"/>
        </w:rPr>
      </w:lvl>
    </w:lvlOverride>
    <w:lvlOverride w:ilvl="2">
      <w:lvl w:ilvl="2">
        <w:start w:val="1"/>
        <w:numFmt w:val="lowerLetter"/>
        <w:pStyle w:val="Heading3"/>
        <w:lvlText w:val="(%3)"/>
        <w:lvlJc w:val="left"/>
        <w:pPr>
          <w:ind w:left="1418" w:hanging="567"/>
        </w:pPr>
        <w:rPr>
          <w:rFonts w:hint="default"/>
          <w:b w:val="0"/>
          <w:bCs w:val="0"/>
        </w:rPr>
      </w:lvl>
    </w:lvlOverride>
    <w:lvlOverride w:ilvl="3">
      <w:lvl w:ilvl="3">
        <w:start w:val="1"/>
        <w:numFmt w:val="lowerRoman"/>
        <w:pStyle w:val="Heading4"/>
        <w:lvlText w:val="(%4)"/>
        <w:lvlJc w:val="left"/>
        <w:pPr>
          <w:ind w:left="2268" w:hanging="850"/>
        </w:pPr>
        <w:rPr>
          <w:rFonts w:hint="default"/>
        </w:rPr>
      </w:lvl>
    </w:lvlOverride>
    <w:lvlOverride w:ilvl="4">
      <w:lvl w:ilvl="4">
        <w:start w:val="1"/>
        <w:numFmt w:val="upperLetter"/>
        <w:pStyle w:val="Heading5"/>
        <w:lvlText w:val="%5."/>
        <w:lvlJc w:val="left"/>
        <w:pPr>
          <w:tabs>
            <w:tab w:val="num" w:pos="2268"/>
          </w:tabs>
          <w:ind w:left="2835" w:hanging="567"/>
        </w:pPr>
        <w:rPr>
          <w:rFonts w:hint="default"/>
        </w:rPr>
      </w:lvl>
    </w:lvlOverride>
    <w:lvlOverride w:ilvl="5">
      <w:lvl w:ilvl="5">
        <w:start w:val="1"/>
        <w:numFmt w:val="bullet"/>
        <w:pStyle w:val="Heading6"/>
        <w:lvlText w:val=""/>
        <w:lvlJc w:val="left"/>
        <w:pPr>
          <w:tabs>
            <w:tab w:val="num" w:pos="2835"/>
          </w:tabs>
          <w:ind w:left="3402" w:hanging="567"/>
        </w:pPr>
        <w:rPr>
          <w:rFonts w:ascii="Symbol" w:hAnsi="Symbol" w:hint="default"/>
          <w:color w:val="auto"/>
        </w:rPr>
      </w:lvl>
    </w:lvlOverride>
    <w:lvlOverride w:ilvl="6">
      <w:lvl w:ilvl="6">
        <w:start w:val="1"/>
        <w:numFmt w:val="bullet"/>
        <w:pStyle w:val="Heading7"/>
        <w:lvlText w:val=""/>
        <w:lvlJc w:val="left"/>
        <w:pPr>
          <w:tabs>
            <w:tab w:val="num" w:pos="3402"/>
          </w:tabs>
          <w:ind w:left="3969" w:hanging="567"/>
        </w:pPr>
        <w:rPr>
          <w:rFonts w:ascii="Symbol" w:hAnsi="Symbol" w:hint="default"/>
          <w:color w:val="auto"/>
        </w:rPr>
      </w:lvl>
    </w:lvlOverride>
    <w:lvlOverride w:ilvl="7">
      <w:lvl w:ilvl="7">
        <w:start w:val="1"/>
        <w:numFmt w:val="bullet"/>
        <w:pStyle w:val="Heading8"/>
        <w:lvlText w:val=""/>
        <w:lvlJc w:val="left"/>
        <w:pPr>
          <w:tabs>
            <w:tab w:val="num" w:pos="3969"/>
          </w:tabs>
          <w:ind w:left="4536" w:hanging="567"/>
        </w:pPr>
        <w:rPr>
          <w:rFonts w:ascii="Symbol" w:hAnsi="Symbol" w:hint="default"/>
          <w:color w:val="auto"/>
        </w:rPr>
      </w:lvl>
    </w:lvlOverride>
    <w:lvlOverride w:ilvl="8">
      <w:lvl w:ilvl="8">
        <w:start w:val="1"/>
        <w:numFmt w:val="bullet"/>
        <w:pStyle w:val="Heading9"/>
        <w:lvlText w:val=""/>
        <w:lvlJc w:val="left"/>
        <w:pPr>
          <w:ind w:left="5103" w:hanging="567"/>
        </w:pPr>
        <w:rPr>
          <w:rFonts w:ascii="Symbol" w:hAnsi="Symbol" w:hint="default"/>
          <w:color w:val="auto"/>
        </w:rPr>
      </w:lvl>
    </w:lvlOverride>
  </w:num>
  <w:num w:numId="20" w16cid:durableId="713429213">
    <w:abstractNumId w:val="18"/>
    <w:lvlOverride w:ilvl="0">
      <w:startOverride w:val="1"/>
    </w:lvlOverride>
  </w:num>
  <w:num w:numId="21" w16cid:durableId="227352321">
    <w:abstractNumId w:val="9"/>
  </w:num>
  <w:num w:numId="22" w16cid:durableId="479811368">
    <w:abstractNumId w:val="33"/>
  </w:num>
  <w:num w:numId="23" w16cid:durableId="1216160449">
    <w:abstractNumId w:val="16"/>
  </w:num>
  <w:num w:numId="24" w16cid:durableId="60315088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591159276">
    <w:abstractNumId w:val="25"/>
  </w:num>
  <w:num w:numId="26" w16cid:durableId="923537638">
    <w:abstractNumId w:val="10"/>
    <w:lvlOverride w:ilvl="0">
      <w:lvl w:ilvl="0">
        <w:start w:val="1"/>
        <w:numFmt w:val="decimal"/>
        <w:pStyle w:val="Heading1"/>
        <w:lvlText w:val="%1."/>
        <w:lvlJc w:val="left"/>
        <w:pPr>
          <w:tabs>
            <w:tab w:val="num" w:pos="851"/>
          </w:tabs>
          <w:ind w:left="851" w:hanging="851"/>
        </w:pPr>
        <w:rPr>
          <w:rFonts w:hint="default"/>
        </w:rPr>
      </w:lvl>
    </w:lvlOverride>
    <w:lvlOverride w:ilvl="1">
      <w:lvl w:ilvl="1">
        <w:start w:val="1"/>
        <w:numFmt w:val="decimal"/>
        <w:pStyle w:val="Heading2"/>
        <w:lvlText w:val="%1.%2"/>
        <w:lvlJc w:val="left"/>
        <w:pPr>
          <w:ind w:left="851" w:hanging="851"/>
        </w:pPr>
        <w:rPr>
          <w:rFonts w:hint="default"/>
        </w:rPr>
      </w:lvl>
    </w:lvlOverride>
    <w:lvlOverride w:ilvl="2">
      <w:lvl w:ilvl="2">
        <w:start w:val="1"/>
        <w:numFmt w:val="lowerLetter"/>
        <w:pStyle w:val="Heading3"/>
        <w:lvlText w:val="(%3)"/>
        <w:lvlJc w:val="left"/>
        <w:pPr>
          <w:ind w:left="1701" w:hanging="567"/>
        </w:pPr>
        <w:rPr>
          <w:rFonts w:hint="default"/>
        </w:rPr>
      </w:lvl>
    </w:lvlOverride>
    <w:lvlOverride w:ilvl="3">
      <w:lvl w:ilvl="3">
        <w:start w:val="1"/>
        <w:numFmt w:val="lowerRoman"/>
        <w:pStyle w:val="Heading4"/>
        <w:lvlText w:val="(%4)"/>
        <w:lvlJc w:val="left"/>
        <w:pPr>
          <w:ind w:left="2268" w:hanging="850"/>
        </w:pPr>
        <w:rPr>
          <w:rFonts w:hint="default"/>
        </w:rPr>
      </w:lvl>
    </w:lvlOverride>
    <w:lvlOverride w:ilvl="4">
      <w:lvl w:ilvl="4">
        <w:start w:val="1"/>
        <w:numFmt w:val="upperLetter"/>
        <w:pStyle w:val="Heading5"/>
        <w:lvlText w:val="%5."/>
        <w:lvlJc w:val="left"/>
        <w:pPr>
          <w:tabs>
            <w:tab w:val="num" w:pos="2268"/>
          </w:tabs>
          <w:ind w:left="2835" w:hanging="567"/>
        </w:pPr>
        <w:rPr>
          <w:rFonts w:hint="default"/>
        </w:rPr>
      </w:lvl>
    </w:lvlOverride>
    <w:lvlOverride w:ilvl="5">
      <w:lvl w:ilvl="5">
        <w:start w:val="1"/>
        <w:numFmt w:val="bullet"/>
        <w:pStyle w:val="Heading6"/>
        <w:lvlText w:val=""/>
        <w:lvlJc w:val="left"/>
        <w:pPr>
          <w:tabs>
            <w:tab w:val="num" w:pos="2835"/>
          </w:tabs>
          <w:ind w:left="3402" w:hanging="567"/>
        </w:pPr>
        <w:rPr>
          <w:rFonts w:ascii="Symbol" w:hAnsi="Symbol" w:hint="default"/>
          <w:color w:val="auto"/>
        </w:rPr>
      </w:lvl>
    </w:lvlOverride>
    <w:lvlOverride w:ilvl="6">
      <w:lvl w:ilvl="6">
        <w:start w:val="1"/>
        <w:numFmt w:val="bullet"/>
        <w:pStyle w:val="Heading7"/>
        <w:lvlText w:val=""/>
        <w:lvlJc w:val="left"/>
        <w:pPr>
          <w:tabs>
            <w:tab w:val="num" w:pos="3402"/>
          </w:tabs>
          <w:ind w:left="3969" w:hanging="567"/>
        </w:pPr>
        <w:rPr>
          <w:rFonts w:ascii="Symbol" w:hAnsi="Symbol" w:hint="default"/>
          <w:color w:val="auto"/>
        </w:rPr>
      </w:lvl>
    </w:lvlOverride>
    <w:lvlOverride w:ilvl="7">
      <w:lvl w:ilvl="7">
        <w:start w:val="1"/>
        <w:numFmt w:val="bullet"/>
        <w:pStyle w:val="Heading8"/>
        <w:lvlText w:val=""/>
        <w:lvlJc w:val="left"/>
        <w:pPr>
          <w:tabs>
            <w:tab w:val="num" w:pos="3969"/>
          </w:tabs>
          <w:ind w:left="4536" w:hanging="567"/>
        </w:pPr>
        <w:rPr>
          <w:rFonts w:ascii="Symbol" w:hAnsi="Symbol" w:hint="default"/>
          <w:color w:val="auto"/>
        </w:rPr>
      </w:lvl>
    </w:lvlOverride>
    <w:lvlOverride w:ilvl="8">
      <w:lvl w:ilvl="8">
        <w:start w:val="1"/>
        <w:numFmt w:val="bullet"/>
        <w:pStyle w:val="Heading9"/>
        <w:lvlText w:val=""/>
        <w:lvlJc w:val="left"/>
        <w:pPr>
          <w:ind w:left="5103" w:hanging="567"/>
        </w:pPr>
        <w:rPr>
          <w:rFonts w:ascii="Symbol" w:hAnsi="Symbol" w:hint="default"/>
          <w:color w:val="auto"/>
        </w:rPr>
      </w:lvl>
    </w:lvlOverride>
  </w:num>
  <w:num w:numId="27" w16cid:durableId="2034988557">
    <w:abstractNumId w:val="29"/>
  </w:num>
  <w:num w:numId="28" w16cid:durableId="1885022756">
    <w:abstractNumId w:val="24"/>
  </w:num>
  <w:num w:numId="29" w16cid:durableId="709450435">
    <w:abstractNumId w:val="10"/>
    <w:lvlOverride w:ilvl="0">
      <w:startOverride w:val="1"/>
      <w:lvl w:ilvl="0">
        <w:start w:val="1"/>
        <w:numFmt w:val="decimal"/>
        <w:pStyle w:val="Heading1"/>
        <w:lvlText w:val="%1."/>
        <w:lvlJc w:val="left"/>
        <w:pPr>
          <w:tabs>
            <w:tab w:val="num" w:pos="851"/>
          </w:tabs>
          <w:ind w:left="851" w:hanging="851"/>
        </w:pPr>
        <w:rPr>
          <w:rFonts w:hint="default"/>
        </w:rPr>
      </w:lvl>
    </w:lvlOverride>
    <w:lvlOverride w:ilvl="1">
      <w:startOverride w:val="1"/>
      <w:lvl w:ilvl="1">
        <w:start w:val="1"/>
        <w:numFmt w:val="decimal"/>
        <w:pStyle w:val="Heading2"/>
        <w:lvlText w:val="%1.%2"/>
        <w:lvlJc w:val="left"/>
        <w:pPr>
          <w:ind w:left="851" w:hanging="851"/>
        </w:pPr>
        <w:rPr>
          <w:rFonts w:hint="default"/>
        </w:rPr>
      </w:lvl>
    </w:lvlOverride>
    <w:lvlOverride w:ilvl="2">
      <w:startOverride w:val="1"/>
      <w:lvl w:ilvl="2">
        <w:start w:val="1"/>
        <w:numFmt w:val="lowerLetter"/>
        <w:pStyle w:val="Heading3"/>
        <w:lvlText w:val="(%3)"/>
        <w:lvlJc w:val="left"/>
        <w:pPr>
          <w:ind w:left="1701" w:hanging="567"/>
        </w:pPr>
        <w:rPr>
          <w:rFonts w:hint="default"/>
        </w:rPr>
      </w:lvl>
    </w:lvlOverride>
    <w:lvlOverride w:ilvl="3">
      <w:startOverride w:val="1"/>
      <w:lvl w:ilvl="3">
        <w:start w:val="1"/>
        <w:numFmt w:val="lowerRoman"/>
        <w:pStyle w:val="Heading4"/>
        <w:lvlText w:val="(%4)"/>
        <w:lvlJc w:val="left"/>
        <w:pPr>
          <w:ind w:left="2268" w:hanging="850"/>
        </w:pPr>
        <w:rPr>
          <w:rFonts w:hint="default"/>
        </w:rPr>
      </w:lvl>
    </w:lvlOverride>
    <w:lvlOverride w:ilvl="4">
      <w:startOverride w:val="1"/>
      <w:lvl w:ilvl="4">
        <w:start w:val="1"/>
        <w:numFmt w:val="upperLetter"/>
        <w:pStyle w:val="Heading5"/>
        <w:lvlText w:val="%5."/>
        <w:lvlJc w:val="left"/>
        <w:pPr>
          <w:tabs>
            <w:tab w:val="num" w:pos="2268"/>
          </w:tabs>
          <w:ind w:left="2835" w:hanging="567"/>
        </w:pPr>
        <w:rPr>
          <w:rFonts w:hint="default"/>
        </w:rPr>
      </w:lvl>
    </w:lvlOverride>
    <w:lvlOverride w:ilvl="5">
      <w:startOverride w:val="1"/>
      <w:lvl w:ilvl="5">
        <w:start w:val="1"/>
        <w:numFmt w:val="bullet"/>
        <w:pStyle w:val="Heading6"/>
        <w:lvlText w:val=""/>
        <w:lvlJc w:val="left"/>
        <w:pPr>
          <w:tabs>
            <w:tab w:val="num" w:pos="2835"/>
          </w:tabs>
          <w:ind w:left="3402" w:hanging="567"/>
        </w:pPr>
        <w:rPr>
          <w:rFonts w:ascii="Symbol" w:hAnsi="Symbol" w:hint="default"/>
          <w:color w:val="auto"/>
        </w:rPr>
      </w:lvl>
    </w:lvlOverride>
    <w:lvlOverride w:ilvl="6">
      <w:startOverride w:val="1"/>
      <w:lvl w:ilvl="6">
        <w:start w:val="1"/>
        <w:numFmt w:val="bullet"/>
        <w:pStyle w:val="Heading7"/>
        <w:lvlText w:val=""/>
        <w:lvlJc w:val="left"/>
        <w:pPr>
          <w:tabs>
            <w:tab w:val="num" w:pos="3402"/>
          </w:tabs>
          <w:ind w:left="3969" w:hanging="567"/>
        </w:pPr>
        <w:rPr>
          <w:rFonts w:ascii="Symbol" w:hAnsi="Symbol" w:hint="default"/>
          <w:color w:val="auto"/>
        </w:rPr>
      </w:lvl>
    </w:lvlOverride>
    <w:lvlOverride w:ilvl="7">
      <w:startOverride w:val="1"/>
      <w:lvl w:ilvl="7">
        <w:start w:val="1"/>
        <w:numFmt w:val="bullet"/>
        <w:pStyle w:val="Heading8"/>
        <w:lvlText w:val=""/>
        <w:lvlJc w:val="left"/>
        <w:pPr>
          <w:tabs>
            <w:tab w:val="num" w:pos="3969"/>
          </w:tabs>
          <w:ind w:left="4536" w:hanging="567"/>
        </w:pPr>
        <w:rPr>
          <w:rFonts w:ascii="Symbol" w:hAnsi="Symbol" w:hint="default"/>
          <w:color w:val="auto"/>
        </w:rPr>
      </w:lvl>
    </w:lvlOverride>
    <w:lvlOverride w:ilvl="8">
      <w:startOverride w:val="1"/>
      <w:lvl w:ilvl="8">
        <w:start w:val="1"/>
        <w:numFmt w:val="bullet"/>
        <w:pStyle w:val="Heading9"/>
        <w:lvlText w:val=""/>
        <w:lvlJc w:val="left"/>
        <w:pPr>
          <w:ind w:left="5103" w:hanging="567"/>
        </w:pPr>
        <w:rPr>
          <w:rFonts w:ascii="Symbol" w:hAnsi="Symbol" w:hint="default"/>
          <w:color w:val="auto"/>
        </w:rPr>
      </w:lvl>
    </w:lvlOverride>
  </w:num>
  <w:num w:numId="30" w16cid:durableId="1813716873">
    <w:abstractNumId w:val="17"/>
  </w:num>
  <w:num w:numId="31" w16cid:durableId="41567200">
    <w:abstractNumId w:val="13"/>
  </w:num>
  <w:num w:numId="32" w16cid:durableId="579097390">
    <w:abstractNumId w:val="7"/>
  </w:num>
  <w:num w:numId="33" w16cid:durableId="2138792381">
    <w:abstractNumId w:val="5"/>
  </w:num>
  <w:num w:numId="34" w16cid:durableId="1606503225">
    <w:abstractNumId w:val="11"/>
  </w:num>
  <w:num w:numId="35" w16cid:durableId="108294669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568271218">
    <w:abstractNumId w:val="24"/>
    <w:lvlOverride w:ilvl="0">
      <w:startOverride w:val="10"/>
    </w:lvlOverride>
  </w:num>
  <w:num w:numId="37" w16cid:durableId="168952852">
    <w:abstractNumId w:val="27"/>
  </w:num>
  <w:num w:numId="38" w16cid:durableId="901715956">
    <w:abstractNumId w:val="22"/>
  </w:num>
  <w:num w:numId="39" w16cid:durableId="439298599">
    <w:abstractNumId w:val="3"/>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oNotTrackFormatting/>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063D"/>
    <w:rsid w:val="000021DD"/>
    <w:rsid w:val="0000341F"/>
    <w:rsid w:val="00003CB7"/>
    <w:rsid w:val="00003F28"/>
    <w:rsid w:val="0000516B"/>
    <w:rsid w:val="000051DB"/>
    <w:rsid w:val="00005C5B"/>
    <w:rsid w:val="000101DB"/>
    <w:rsid w:val="00012F77"/>
    <w:rsid w:val="00013E99"/>
    <w:rsid w:val="0001577D"/>
    <w:rsid w:val="00017373"/>
    <w:rsid w:val="000174DF"/>
    <w:rsid w:val="00021E80"/>
    <w:rsid w:val="00022A10"/>
    <w:rsid w:val="00022FC4"/>
    <w:rsid w:val="00025406"/>
    <w:rsid w:val="000272E2"/>
    <w:rsid w:val="00030C0C"/>
    <w:rsid w:val="00030CC0"/>
    <w:rsid w:val="00032724"/>
    <w:rsid w:val="00032BC5"/>
    <w:rsid w:val="00032EB9"/>
    <w:rsid w:val="00033279"/>
    <w:rsid w:val="0003392B"/>
    <w:rsid w:val="00043AAB"/>
    <w:rsid w:val="000450BB"/>
    <w:rsid w:val="00046086"/>
    <w:rsid w:val="00047A41"/>
    <w:rsid w:val="0005255F"/>
    <w:rsid w:val="000536B2"/>
    <w:rsid w:val="000539C8"/>
    <w:rsid w:val="00055E3C"/>
    <w:rsid w:val="00055E7F"/>
    <w:rsid w:val="0005623D"/>
    <w:rsid w:val="000564BF"/>
    <w:rsid w:val="000613BC"/>
    <w:rsid w:val="00064960"/>
    <w:rsid w:val="00067699"/>
    <w:rsid w:val="000706BC"/>
    <w:rsid w:val="00071778"/>
    <w:rsid w:val="00072E15"/>
    <w:rsid w:val="000736AF"/>
    <w:rsid w:val="0007419A"/>
    <w:rsid w:val="000776D2"/>
    <w:rsid w:val="00081DCC"/>
    <w:rsid w:val="00082BD3"/>
    <w:rsid w:val="00083148"/>
    <w:rsid w:val="00083F20"/>
    <w:rsid w:val="00086955"/>
    <w:rsid w:val="00087C99"/>
    <w:rsid w:val="00090EB4"/>
    <w:rsid w:val="00095D6E"/>
    <w:rsid w:val="00097256"/>
    <w:rsid w:val="000A2852"/>
    <w:rsid w:val="000A2FA0"/>
    <w:rsid w:val="000A5AEA"/>
    <w:rsid w:val="000A6CF7"/>
    <w:rsid w:val="000A7129"/>
    <w:rsid w:val="000B055F"/>
    <w:rsid w:val="000B26F6"/>
    <w:rsid w:val="000B3AA6"/>
    <w:rsid w:val="000B45B8"/>
    <w:rsid w:val="000B6D84"/>
    <w:rsid w:val="000C1483"/>
    <w:rsid w:val="000C2050"/>
    <w:rsid w:val="000C31EB"/>
    <w:rsid w:val="000C5000"/>
    <w:rsid w:val="000C7655"/>
    <w:rsid w:val="000D0EFA"/>
    <w:rsid w:val="000D138F"/>
    <w:rsid w:val="000D22E0"/>
    <w:rsid w:val="000D2800"/>
    <w:rsid w:val="000D2F42"/>
    <w:rsid w:val="000D37B2"/>
    <w:rsid w:val="000D4588"/>
    <w:rsid w:val="000D4FAD"/>
    <w:rsid w:val="000E0773"/>
    <w:rsid w:val="000E0B4D"/>
    <w:rsid w:val="000E29C8"/>
    <w:rsid w:val="000E34CF"/>
    <w:rsid w:val="000E3CE2"/>
    <w:rsid w:val="000E3D98"/>
    <w:rsid w:val="000E5413"/>
    <w:rsid w:val="000E6662"/>
    <w:rsid w:val="000F2CC0"/>
    <w:rsid w:val="000F3237"/>
    <w:rsid w:val="000F3E18"/>
    <w:rsid w:val="00100325"/>
    <w:rsid w:val="00101CE1"/>
    <w:rsid w:val="001022A7"/>
    <w:rsid w:val="001023B2"/>
    <w:rsid w:val="0010269E"/>
    <w:rsid w:val="00105209"/>
    <w:rsid w:val="00107647"/>
    <w:rsid w:val="00112386"/>
    <w:rsid w:val="0011519E"/>
    <w:rsid w:val="00115C55"/>
    <w:rsid w:val="001171F3"/>
    <w:rsid w:val="00120AB4"/>
    <w:rsid w:val="00121D2E"/>
    <w:rsid w:val="00122737"/>
    <w:rsid w:val="00122C99"/>
    <w:rsid w:val="00124249"/>
    <w:rsid w:val="00126CBD"/>
    <w:rsid w:val="00130C1C"/>
    <w:rsid w:val="00132C10"/>
    <w:rsid w:val="00133C2E"/>
    <w:rsid w:val="0014075C"/>
    <w:rsid w:val="00141D86"/>
    <w:rsid w:val="00142938"/>
    <w:rsid w:val="001440F5"/>
    <w:rsid w:val="00146892"/>
    <w:rsid w:val="001468C4"/>
    <w:rsid w:val="00146EEC"/>
    <w:rsid w:val="001528A2"/>
    <w:rsid w:val="00154C45"/>
    <w:rsid w:val="001605A5"/>
    <w:rsid w:val="00161475"/>
    <w:rsid w:val="00162267"/>
    <w:rsid w:val="00164310"/>
    <w:rsid w:val="00164CC3"/>
    <w:rsid w:val="00165434"/>
    <w:rsid w:val="00165DE2"/>
    <w:rsid w:val="0016711C"/>
    <w:rsid w:val="00167BDB"/>
    <w:rsid w:val="00171425"/>
    <w:rsid w:val="00171FBB"/>
    <w:rsid w:val="001722C6"/>
    <w:rsid w:val="00172C24"/>
    <w:rsid w:val="0017365F"/>
    <w:rsid w:val="00176467"/>
    <w:rsid w:val="001804F1"/>
    <w:rsid w:val="0018069D"/>
    <w:rsid w:val="00184B60"/>
    <w:rsid w:val="00194983"/>
    <w:rsid w:val="00195088"/>
    <w:rsid w:val="0019633E"/>
    <w:rsid w:val="001A0868"/>
    <w:rsid w:val="001A0FB8"/>
    <w:rsid w:val="001A1FBD"/>
    <w:rsid w:val="001A25DC"/>
    <w:rsid w:val="001A5BF6"/>
    <w:rsid w:val="001A70C1"/>
    <w:rsid w:val="001B017F"/>
    <w:rsid w:val="001B1A00"/>
    <w:rsid w:val="001B3106"/>
    <w:rsid w:val="001B35BD"/>
    <w:rsid w:val="001B4F42"/>
    <w:rsid w:val="001B7D4D"/>
    <w:rsid w:val="001C01B5"/>
    <w:rsid w:val="001C02F4"/>
    <w:rsid w:val="001C38AC"/>
    <w:rsid w:val="001C3E35"/>
    <w:rsid w:val="001C42C0"/>
    <w:rsid w:val="001C42C6"/>
    <w:rsid w:val="001C45D8"/>
    <w:rsid w:val="001D5F73"/>
    <w:rsid w:val="001E0995"/>
    <w:rsid w:val="001E39D5"/>
    <w:rsid w:val="001E3EA1"/>
    <w:rsid w:val="001E6768"/>
    <w:rsid w:val="001E68C8"/>
    <w:rsid w:val="001E6967"/>
    <w:rsid w:val="001E7F5C"/>
    <w:rsid w:val="001F0D0E"/>
    <w:rsid w:val="001F455C"/>
    <w:rsid w:val="001F68A3"/>
    <w:rsid w:val="001F6A96"/>
    <w:rsid w:val="001F6D80"/>
    <w:rsid w:val="001F6F63"/>
    <w:rsid w:val="001F7BD5"/>
    <w:rsid w:val="00200FA6"/>
    <w:rsid w:val="002012B0"/>
    <w:rsid w:val="0020298A"/>
    <w:rsid w:val="002057A2"/>
    <w:rsid w:val="0020651A"/>
    <w:rsid w:val="002079B3"/>
    <w:rsid w:val="00211138"/>
    <w:rsid w:val="00211B37"/>
    <w:rsid w:val="002130A2"/>
    <w:rsid w:val="00214781"/>
    <w:rsid w:val="00214CFC"/>
    <w:rsid w:val="00214E7E"/>
    <w:rsid w:val="00215D95"/>
    <w:rsid w:val="0022333B"/>
    <w:rsid w:val="00223C8A"/>
    <w:rsid w:val="00224878"/>
    <w:rsid w:val="002264A8"/>
    <w:rsid w:val="00226ACB"/>
    <w:rsid w:val="00227803"/>
    <w:rsid w:val="00227FB0"/>
    <w:rsid w:val="00235885"/>
    <w:rsid w:val="00240354"/>
    <w:rsid w:val="00242205"/>
    <w:rsid w:val="002424A3"/>
    <w:rsid w:val="002433C6"/>
    <w:rsid w:val="00246380"/>
    <w:rsid w:val="00246ED0"/>
    <w:rsid w:val="00247D30"/>
    <w:rsid w:val="00250DCB"/>
    <w:rsid w:val="00252957"/>
    <w:rsid w:val="002559E9"/>
    <w:rsid w:val="002571EB"/>
    <w:rsid w:val="002577C1"/>
    <w:rsid w:val="00257860"/>
    <w:rsid w:val="00262394"/>
    <w:rsid w:val="00264B42"/>
    <w:rsid w:val="00265ACE"/>
    <w:rsid w:val="00265CC8"/>
    <w:rsid w:val="00265DEC"/>
    <w:rsid w:val="0026655E"/>
    <w:rsid w:val="00266B40"/>
    <w:rsid w:val="00267764"/>
    <w:rsid w:val="00270302"/>
    <w:rsid w:val="00271A5C"/>
    <w:rsid w:val="00271C4D"/>
    <w:rsid w:val="00273008"/>
    <w:rsid w:val="00275D19"/>
    <w:rsid w:val="00276A03"/>
    <w:rsid w:val="002776E6"/>
    <w:rsid w:val="00277EFD"/>
    <w:rsid w:val="002818D7"/>
    <w:rsid w:val="00282B57"/>
    <w:rsid w:val="0028383B"/>
    <w:rsid w:val="00285046"/>
    <w:rsid w:val="00286C48"/>
    <w:rsid w:val="002878AE"/>
    <w:rsid w:val="00287C0F"/>
    <w:rsid w:val="00290EF0"/>
    <w:rsid w:val="002950C9"/>
    <w:rsid w:val="00296EE3"/>
    <w:rsid w:val="00297761"/>
    <w:rsid w:val="002A200A"/>
    <w:rsid w:val="002A3F32"/>
    <w:rsid w:val="002A4811"/>
    <w:rsid w:val="002A5C52"/>
    <w:rsid w:val="002A5F26"/>
    <w:rsid w:val="002A6081"/>
    <w:rsid w:val="002A7A8F"/>
    <w:rsid w:val="002A7EA4"/>
    <w:rsid w:val="002B0335"/>
    <w:rsid w:val="002B1CE8"/>
    <w:rsid w:val="002B3269"/>
    <w:rsid w:val="002B43AA"/>
    <w:rsid w:val="002B5899"/>
    <w:rsid w:val="002B5E3F"/>
    <w:rsid w:val="002B7891"/>
    <w:rsid w:val="002B7CA3"/>
    <w:rsid w:val="002C0D7D"/>
    <w:rsid w:val="002C13C6"/>
    <w:rsid w:val="002C14D9"/>
    <w:rsid w:val="002C1797"/>
    <w:rsid w:val="002C4494"/>
    <w:rsid w:val="002C51F3"/>
    <w:rsid w:val="002C6A84"/>
    <w:rsid w:val="002C7600"/>
    <w:rsid w:val="002D1BD5"/>
    <w:rsid w:val="002D4317"/>
    <w:rsid w:val="002D462B"/>
    <w:rsid w:val="002D4631"/>
    <w:rsid w:val="002E124A"/>
    <w:rsid w:val="002E2DA0"/>
    <w:rsid w:val="002E3EF5"/>
    <w:rsid w:val="002E50D1"/>
    <w:rsid w:val="002E6258"/>
    <w:rsid w:val="002F1450"/>
    <w:rsid w:val="002F192B"/>
    <w:rsid w:val="002F4036"/>
    <w:rsid w:val="00303A75"/>
    <w:rsid w:val="003043DB"/>
    <w:rsid w:val="00304634"/>
    <w:rsid w:val="00307965"/>
    <w:rsid w:val="0031161F"/>
    <w:rsid w:val="00316C87"/>
    <w:rsid w:val="0032068E"/>
    <w:rsid w:val="003225E6"/>
    <w:rsid w:val="00327D0D"/>
    <w:rsid w:val="003339F7"/>
    <w:rsid w:val="00335D3B"/>
    <w:rsid w:val="003362AC"/>
    <w:rsid w:val="00336950"/>
    <w:rsid w:val="00336DF8"/>
    <w:rsid w:val="00337322"/>
    <w:rsid w:val="003437A5"/>
    <w:rsid w:val="0034385B"/>
    <w:rsid w:val="00343DD5"/>
    <w:rsid w:val="003440CD"/>
    <w:rsid w:val="003463BF"/>
    <w:rsid w:val="003477EE"/>
    <w:rsid w:val="003514A2"/>
    <w:rsid w:val="00354AD3"/>
    <w:rsid w:val="00362621"/>
    <w:rsid w:val="00362932"/>
    <w:rsid w:val="003629D6"/>
    <w:rsid w:val="003651BB"/>
    <w:rsid w:val="00366853"/>
    <w:rsid w:val="00370FC5"/>
    <w:rsid w:val="00371BBA"/>
    <w:rsid w:val="00373522"/>
    <w:rsid w:val="00375D48"/>
    <w:rsid w:val="003761B0"/>
    <w:rsid w:val="00377621"/>
    <w:rsid w:val="00381330"/>
    <w:rsid w:val="003819E9"/>
    <w:rsid w:val="00382226"/>
    <w:rsid w:val="00382F19"/>
    <w:rsid w:val="00383233"/>
    <w:rsid w:val="003841DD"/>
    <w:rsid w:val="00390AD4"/>
    <w:rsid w:val="0039368B"/>
    <w:rsid w:val="00393B3B"/>
    <w:rsid w:val="0039446D"/>
    <w:rsid w:val="0039480A"/>
    <w:rsid w:val="00395224"/>
    <w:rsid w:val="0039589E"/>
    <w:rsid w:val="00395C1C"/>
    <w:rsid w:val="003968D2"/>
    <w:rsid w:val="00397D72"/>
    <w:rsid w:val="003A0F96"/>
    <w:rsid w:val="003A1C9B"/>
    <w:rsid w:val="003A26A0"/>
    <w:rsid w:val="003A3B5F"/>
    <w:rsid w:val="003B04E8"/>
    <w:rsid w:val="003B0F7E"/>
    <w:rsid w:val="003B4258"/>
    <w:rsid w:val="003B4533"/>
    <w:rsid w:val="003B75F0"/>
    <w:rsid w:val="003C4BFF"/>
    <w:rsid w:val="003D029A"/>
    <w:rsid w:val="003D4EF6"/>
    <w:rsid w:val="003D6E61"/>
    <w:rsid w:val="003E2426"/>
    <w:rsid w:val="003E2C63"/>
    <w:rsid w:val="003E541C"/>
    <w:rsid w:val="003E5EC9"/>
    <w:rsid w:val="003E7B2E"/>
    <w:rsid w:val="003F10CD"/>
    <w:rsid w:val="003F121F"/>
    <w:rsid w:val="003F1424"/>
    <w:rsid w:val="003F3BD2"/>
    <w:rsid w:val="003F4153"/>
    <w:rsid w:val="003F4C1F"/>
    <w:rsid w:val="003F51CB"/>
    <w:rsid w:val="003F5F60"/>
    <w:rsid w:val="00400F06"/>
    <w:rsid w:val="004017C4"/>
    <w:rsid w:val="00402D9A"/>
    <w:rsid w:val="00403424"/>
    <w:rsid w:val="00403C52"/>
    <w:rsid w:val="0040675C"/>
    <w:rsid w:val="00412F36"/>
    <w:rsid w:val="00413731"/>
    <w:rsid w:val="0041438C"/>
    <w:rsid w:val="00414C68"/>
    <w:rsid w:val="00415C87"/>
    <w:rsid w:val="00415D2E"/>
    <w:rsid w:val="00416599"/>
    <w:rsid w:val="004178E0"/>
    <w:rsid w:val="00420D6E"/>
    <w:rsid w:val="004223ED"/>
    <w:rsid w:val="0042431B"/>
    <w:rsid w:val="00426412"/>
    <w:rsid w:val="00426849"/>
    <w:rsid w:val="004320D2"/>
    <w:rsid w:val="004322AB"/>
    <w:rsid w:val="004326D6"/>
    <w:rsid w:val="00432DB4"/>
    <w:rsid w:val="004349B5"/>
    <w:rsid w:val="00434CA9"/>
    <w:rsid w:val="00435CB5"/>
    <w:rsid w:val="004369D8"/>
    <w:rsid w:val="004523DD"/>
    <w:rsid w:val="00452418"/>
    <w:rsid w:val="00452465"/>
    <w:rsid w:val="0045478F"/>
    <w:rsid w:val="004548AA"/>
    <w:rsid w:val="00461A98"/>
    <w:rsid w:val="00465AFA"/>
    <w:rsid w:val="00466B58"/>
    <w:rsid w:val="004715A9"/>
    <w:rsid w:val="00474AC9"/>
    <w:rsid w:val="00475BE3"/>
    <w:rsid w:val="00477E8C"/>
    <w:rsid w:val="00480D7A"/>
    <w:rsid w:val="00482B05"/>
    <w:rsid w:val="00482F3A"/>
    <w:rsid w:val="00483969"/>
    <w:rsid w:val="00483DE7"/>
    <w:rsid w:val="00493012"/>
    <w:rsid w:val="0049305D"/>
    <w:rsid w:val="00493849"/>
    <w:rsid w:val="004952F0"/>
    <w:rsid w:val="004961BC"/>
    <w:rsid w:val="004974F9"/>
    <w:rsid w:val="00497AEC"/>
    <w:rsid w:val="004A25AE"/>
    <w:rsid w:val="004A35D2"/>
    <w:rsid w:val="004A42CF"/>
    <w:rsid w:val="004A582B"/>
    <w:rsid w:val="004A5A4A"/>
    <w:rsid w:val="004A66BA"/>
    <w:rsid w:val="004B0846"/>
    <w:rsid w:val="004B0BE6"/>
    <w:rsid w:val="004B1272"/>
    <w:rsid w:val="004B1893"/>
    <w:rsid w:val="004B1DAC"/>
    <w:rsid w:val="004B40D7"/>
    <w:rsid w:val="004C041E"/>
    <w:rsid w:val="004C1FBA"/>
    <w:rsid w:val="004C2A62"/>
    <w:rsid w:val="004C50F7"/>
    <w:rsid w:val="004C660B"/>
    <w:rsid w:val="004C6C70"/>
    <w:rsid w:val="004D0B8D"/>
    <w:rsid w:val="004D0FEC"/>
    <w:rsid w:val="004D12DC"/>
    <w:rsid w:val="004D1728"/>
    <w:rsid w:val="004D1931"/>
    <w:rsid w:val="004D2CC6"/>
    <w:rsid w:val="004D32D0"/>
    <w:rsid w:val="004D39B6"/>
    <w:rsid w:val="004D4CC8"/>
    <w:rsid w:val="004D52C4"/>
    <w:rsid w:val="004D77D4"/>
    <w:rsid w:val="004D7AE5"/>
    <w:rsid w:val="004D7C32"/>
    <w:rsid w:val="004D7E0D"/>
    <w:rsid w:val="004E0167"/>
    <w:rsid w:val="004E0B11"/>
    <w:rsid w:val="004E3B18"/>
    <w:rsid w:val="004E4118"/>
    <w:rsid w:val="004E496C"/>
    <w:rsid w:val="004E70CA"/>
    <w:rsid w:val="004F31F3"/>
    <w:rsid w:val="004F628C"/>
    <w:rsid w:val="004F752B"/>
    <w:rsid w:val="0050018B"/>
    <w:rsid w:val="005009EA"/>
    <w:rsid w:val="00500FFF"/>
    <w:rsid w:val="0050183A"/>
    <w:rsid w:val="00502C0E"/>
    <w:rsid w:val="00503AE6"/>
    <w:rsid w:val="00504441"/>
    <w:rsid w:val="00504611"/>
    <w:rsid w:val="00510F3E"/>
    <w:rsid w:val="00512142"/>
    <w:rsid w:val="00513B1F"/>
    <w:rsid w:val="00513F62"/>
    <w:rsid w:val="005143EC"/>
    <w:rsid w:val="005147B8"/>
    <w:rsid w:val="0051490A"/>
    <w:rsid w:val="005178BF"/>
    <w:rsid w:val="00522919"/>
    <w:rsid w:val="0052292B"/>
    <w:rsid w:val="005315CB"/>
    <w:rsid w:val="00533B63"/>
    <w:rsid w:val="005361FC"/>
    <w:rsid w:val="00541F4E"/>
    <w:rsid w:val="00542348"/>
    <w:rsid w:val="00542C9D"/>
    <w:rsid w:val="005448EB"/>
    <w:rsid w:val="00545C13"/>
    <w:rsid w:val="00545C2E"/>
    <w:rsid w:val="00546732"/>
    <w:rsid w:val="0055007D"/>
    <w:rsid w:val="005536F3"/>
    <w:rsid w:val="00554B2B"/>
    <w:rsid w:val="00555141"/>
    <w:rsid w:val="005605FB"/>
    <w:rsid w:val="0056161E"/>
    <w:rsid w:val="00563AF0"/>
    <w:rsid w:val="00565803"/>
    <w:rsid w:val="00566B13"/>
    <w:rsid w:val="00570E5E"/>
    <w:rsid w:val="00572AE5"/>
    <w:rsid w:val="0057695B"/>
    <w:rsid w:val="00576B87"/>
    <w:rsid w:val="00580D45"/>
    <w:rsid w:val="005810B7"/>
    <w:rsid w:val="00581278"/>
    <w:rsid w:val="005836D7"/>
    <w:rsid w:val="005866B2"/>
    <w:rsid w:val="00587548"/>
    <w:rsid w:val="00587D27"/>
    <w:rsid w:val="0059062A"/>
    <w:rsid w:val="00593C23"/>
    <w:rsid w:val="005976C2"/>
    <w:rsid w:val="005A1F8E"/>
    <w:rsid w:val="005A3C9D"/>
    <w:rsid w:val="005A4F43"/>
    <w:rsid w:val="005A4F61"/>
    <w:rsid w:val="005A7284"/>
    <w:rsid w:val="005A7D9F"/>
    <w:rsid w:val="005B3926"/>
    <w:rsid w:val="005B3B1E"/>
    <w:rsid w:val="005B3C2D"/>
    <w:rsid w:val="005B42E3"/>
    <w:rsid w:val="005B5A67"/>
    <w:rsid w:val="005C07D9"/>
    <w:rsid w:val="005C2EB4"/>
    <w:rsid w:val="005C7A75"/>
    <w:rsid w:val="005C7EAB"/>
    <w:rsid w:val="005D0C68"/>
    <w:rsid w:val="005D3338"/>
    <w:rsid w:val="005D5DC3"/>
    <w:rsid w:val="005E12B8"/>
    <w:rsid w:val="005E2D90"/>
    <w:rsid w:val="005E3043"/>
    <w:rsid w:val="005E33B1"/>
    <w:rsid w:val="005E4589"/>
    <w:rsid w:val="005E4FD4"/>
    <w:rsid w:val="005E6238"/>
    <w:rsid w:val="005E6415"/>
    <w:rsid w:val="005E7BF1"/>
    <w:rsid w:val="005F0268"/>
    <w:rsid w:val="005F788C"/>
    <w:rsid w:val="0060126C"/>
    <w:rsid w:val="0060258C"/>
    <w:rsid w:val="00602958"/>
    <w:rsid w:val="00602EE1"/>
    <w:rsid w:val="00603AE8"/>
    <w:rsid w:val="00605CD0"/>
    <w:rsid w:val="00612D0B"/>
    <w:rsid w:val="006154C7"/>
    <w:rsid w:val="00620F23"/>
    <w:rsid w:val="006227E7"/>
    <w:rsid w:val="00623211"/>
    <w:rsid w:val="0062351E"/>
    <w:rsid w:val="00625AAF"/>
    <w:rsid w:val="00626D3E"/>
    <w:rsid w:val="00627AD8"/>
    <w:rsid w:val="006304D4"/>
    <w:rsid w:val="00632C76"/>
    <w:rsid w:val="00633DF0"/>
    <w:rsid w:val="00635460"/>
    <w:rsid w:val="006367C5"/>
    <w:rsid w:val="006369FA"/>
    <w:rsid w:val="00636D52"/>
    <w:rsid w:val="00637E45"/>
    <w:rsid w:val="006404B9"/>
    <w:rsid w:val="00643024"/>
    <w:rsid w:val="00644790"/>
    <w:rsid w:val="00645DEB"/>
    <w:rsid w:val="006465E6"/>
    <w:rsid w:val="00647480"/>
    <w:rsid w:val="00647E04"/>
    <w:rsid w:val="0065032A"/>
    <w:rsid w:val="0065379C"/>
    <w:rsid w:val="0065393E"/>
    <w:rsid w:val="00653E64"/>
    <w:rsid w:val="006543B7"/>
    <w:rsid w:val="00656676"/>
    <w:rsid w:val="00656E03"/>
    <w:rsid w:val="00657081"/>
    <w:rsid w:val="006629E8"/>
    <w:rsid w:val="00662C3C"/>
    <w:rsid w:val="0066308D"/>
    <w:rsid w:val="006645D0"/>
    <w:rsid w:val="00664B1A"/>
    <w:rsid w:val="00666BE2"/>
    <w:rsid w:val="00670B16"/>
    <w:rsid w:val="0067140F"/>
    <w:rsid w:val="00671DC2"/>
    <w:rsid w:val="0067365F"/>
    <w:rsid w:val="0067618A"/>
    <w:rsid w:val="00676675"/>
    <w:rsid w:val="00680995"/>
    <w:rsid w:val="00681337"/>
    <w:rsid w:val="0068209D"/>
    <w:rsid w:val="0068304E"/>
    <w:rsid w:val="00692513"/>
    <w:rsid w:val="00693A56"/>
    <w:rsid w:val="00694D5B"/>
    <w:rsid w:val="00696419"/>
    <w:rsid w:val="006A334F"/>
    <w:rsid w:val="006A63BA"/>
    <w:rsid w:val="006B39B2"/>
    <w:rsid w:val="006B5CFA"/>
    <w:rsid w:val="006B61BC"/>
    <w:rsid w:val="006B7BD1"/>
    <w:rsid w:val="006B7C85"/>
    <w:rsid w:val="006C082E"/>
    <w:rsid w:val="006C34D4"/>
    <w:rsid w:val="006C4162"/>
    <w:rsid w:val="006C5E7B"/>
    <w:rsid w:val="006C6155"/>
    <w:rsid w:val="006C6179"/>
    <w:rsid w:val="006D355E"/>
    <w:rsid w:val="006D52B9"/>
    <w:rsid w:val="006D56EB"/>
    <w:rsid w:val="006E0452"/>
    <w:rsid w:val="006E1E0E"/>
    <w:rsid w:val="006E235C"/>
    <w:rsid w:val="006E3E6E"/>
    <w:rsid w:val="006E5F2F"/>
    <w:rsid w:val="006F1D91"/>
    <w:rsid w:val="006F2FC9"/>
    <w:rsid w:val="006F3D23"/>
    <w:rsid w:val="006F4739"/>
    <w:rsid w:val="006F6A2C"/>
    <w:rsid w:val="006F7291"/>
    <w:rsid w:val="006F777B"/>
    <w:rsid w:val="006F785E"/>
    <w:rsid w:val="00700223"/>
    <w:rsid w:val="007003A4"/>
    <w:rsid w:val="00701761"/>
    <w:rsid w:val="00701AED"/>
    <w:rsid w:val="007022F7"/>
    <w:rsid w:val="00702B87"/>
    <w:rsid w:val="0070311E"/>
    <w:rsid w:val="007058B2"/>
    <w:rsid w:val="00710731"/>
    <w:rsid w:val="007136BE"/>
    <w:rsid w:val="00716B50"/>
    <w:rsid w:val="00717C9D"/>
    <w:rsid w:val="00725F41"/>
    <w:rsid w:val="00726F96"/>
    <w:rsid w:val="00730B42"/>
    <w:rsid w:val="00730CA5"/>
    <w:rsid w:val="007315B9"/>
    <w:rsid w:val="0073240E"/>
    <w:rsid w:val="00733316"/>
    <w:rsid w:val="0073349E"/>
    <w:rsid w:val="00734ABA"/>
    <w:rsid w:val="00734B14"/>
    <w:rsid w:val="0073566E"/>
    <w:rsid w:val="00736EF1"/>
    <w:rsid w:val="00741F9E"/>
    <w:rsid w:val="007438C1"/>
    <w:rsid w:val="0074587F"/>
    <w:rsid w:val="007467AF"/>
    <w:rsid w:val="00746921"/>
    <w:rsid w:val="0075094F"/>
    <w:rsid w:val="0075116F"/>
    <w:rsid w:val="0075140C"/>
    <w:rsid w:val="00751C52"/>
    <w:rsid w:val="007523DE"/>
    <w:rsid w:val="00752C3E"/>
    <w:rsid w:val="00752FC4"/>
    <w:rsid w:val="00753458"/>
    <w:rsid w:val="007539EC"/>
    <w:rsid w:val="007556BF"/>
    <w:rsid w:val="00757159"/>
    <w:rsid w:val="00761528"/>
    <w:rsid w:val="007615FA"/>
    <w:rsid w:val="00765340"/>
    <w:rsid w:val="007672D2"/>
    <w:rsid w:val="007704C0"/>
    <w:rsid w:val="0077397D"/>
    <w:rsid w:val="007746D8"/>
    <w:rsid w:val="00774A26"/>
    <w:rsid w:val="0077689F"/>
    <w:rsid w:val="00780041"/>
    <w:rsid w:val="007808AA"/>
    <w:rsid w:val="00780C02"/>
    <w:rsid w:val="00783A24"/>
    <w:rsid w:val="00783D10"/>
    <w:rsid w:val="007857ED"/>
    <w:rsid w:val="007863AF"/>
    <w:rsid w:val="007868EB"/>
    <w:rsid w:val="00790694"/>
    <w:rsid w:val="00790C48"/>
    <w:rsid w:val="00793651"/>
    <w:rsid w:val="007941BC"/>
    <w:rsid w:val="007945EB"/>
    <w:rsid w:val="00794FBA"/>
    <w:rsid w:val="007A1B24"/>
    <w:rsid w:val="007A1E6C"/>
    <w:rsid w:val="007A3878"/>
    <w:rsid w:val="007A43A4"/>
    <w:rsid w:val="007B03E0"/>
    <w:rsid w:val="007B0C0F"/>
    <w:rsid w:val="007B0E8C"/>
    <w:rsid w:val="007B0EE9"/>
    <w:rsid w:val="007B133E"/>
    <w:rsid w:val="007B248B"/>
    <w:rsid w:val="007B3C93"/>
    <w:rsid w:val="007B4F5F"/>
    <w:rsid w:val="007C2C00"/>
    <w:rsid w:val="007C35F0"/>
    <w:rsid w:val="007C3ACD"/>
    <w:rsid w:val="007C570B"/>
    <w:rsid w:val="007C6353"/>
    <w:rsid w:val="007C643D"/>
    <w:rsid w:val="007D0107"/>
    <w:rsid w:val="007D23FF"/>
    <w:rsid w:val="007D24D1"/>
    <w:rsid w:val="007D3CFF"/>
    <w:rsid w:val="007D56CD"/>
    <w:rsid w:val="007D65DB"/>
    <w:rsid w:val="007E268B"/>
    <w:rsid w:val="007E325D"/>
    <w:rsid w:val="007E32E5"/>
    <w:rsid w:val="007E39A8"/>
    <w:rsid w:val="007E3C86"/>
    <w:rsid w:val="007E4A64"/>
    <w:rsid w:val="007E5E30"/>
    <w:rsid w:val="007E6050"/>
    <w:rsid w:val="007E67A5"/>
    <w:rsid w:val="007E7C86"/>
    <w:rsid w:val="007F1C3E"/>
    <w:rsid w:val="007F2AFA"/>
    <w:rsid w:val="007F34FD"/>
    <w:rsid w:val="007F5B49"/>
    <w:rsid w:val="0080142E"/>
    <w:rsid w:val="00802286"/>
    <w:rsid w:val="00805DAB"/>
    <w:rsid w:val="00807195"/>
    <w:rsid w:val="00812F08"/>
    <w:rsid w:val="00813213"/>
    <w:rsid w:val="00814591"/>
    <w:rsid w:val="008168B8"/>
    <w:rsid w:val="008170BE"/>
    <w:rsid w:val="00821484"/>
    <w:rsid w:val="00821C5E"/>
    <w:rsid w:val="00823901"/>
    <w:rsid w:val="0082437B"/>
    <w:rsid w:val="00825315"/>
    <w:rsid w:val="00830609"/>
    <w:rsid w:val="00831F01"/>
    <w:rsid w:val="0083348C"/>
    <w:rsid w:val="00833843"/>
    <w:rsid w:val="00834885"/>
    <w:rsid w:val="00835C94"/>
    <w:rsid w:val="00835DDA"/>
    <w:rsid w:val="00835FAA"/>
    <w:rsid w:val="008366F7"/>
    <w:rsid w:val="008368BA"/>
    <w:rsid w:val="008378B0"/>
    <w:rsid w:val="00840345"/>
    <w:rsid w:val="00843AAC"/>
    <w:rsid w:val="00843D78"/>
    <w:rsid w:val="00844ECC"/>
    <w:rsid w:val="00844F0B"/>
    <w:rsid w:val="00846E4E"/>
    <w:rsid w:val="00851371"/>
    <w:rsid w:val="0085148C"/>
    <w:rsid w:val="00852A52"/>
    <w:rsid w:val="008559C4"/>
    <w:rsid w:val="00856AA2"/>
    <w:rsid w:val="0085736D"/>
    <w:rsid w:val="0086114B"/>
    <w:rsid w:val="00867F78"/>
    <w:rsid w:val="00873EDD"/>
    <w:rsid w:val="00874534"/>
    <w:rsid w:val="008779F4"/>
    <w:rsid w:val="00877F63"/>
    <w:rsid w:val="0088197F"/>
    <w:rsid w:val="00881FBC"/>
    <w:rsid w:val="0088493C"/>
    <w:rsid w:val="00885744"/>
    <w:rsid w:val="0088583F"/>
    <w:rsid w:val="00887305"/>
    <w:rsid w:val="008904EA"/>
    <w:rsid w:val="00890650"/>
    <w:rsid w:val="00890725"/>
    <w:rsid w:val="00891FE7"/>
    <w:rsid w:val="008936BA"/>
    <w:rsid w:val="008A103B"/>
    <w:rsid w:val="008A34BC"/>
    <w:rsid w:val="008A4660"/>
    <w:rsid w:val="008A5C0C"/>
    <w:rsid w:val="008B29E0"/>
    <w:rsid w:val="008B31E6"/>
    <w:rsid w:val="008B3B21"/>
    <w:rsid w:val="008B4DE2"/>
    <w:rsid w:val="008B5D05"/>
    <w:rsid w:val="008B63B3"/>
    <w:rsid w:val="008C34CC"/>
    <w:rsid w:val="008C3865"/>
    <w:rsid w:val="008C5041"/>
    <w:rsid w:val="008C52C4"/>
    <w:rsid w:val="008C74A4"/>
    <w:rsid w:val="008C7F0D"/>
    <w:rsid w:val="008D0466"/>
    <w:rsid w:val="008D067B"/>
    <w:rsid w:val="008D1B17"/>
    <w:rsid w:val="008D2EFC"/>
    <w:rsid w:val="008D507B"/>
    <w:rsid w:val="008D5D56"/>
    <w:rsid w:val="008E09B1"/>
    <w:rsid w:val="008E2689"/>
    <w:rsid w:val="008E6F2C"/>
    <w:rsid w:val="008E7E0F"/>
    <w:rsid w:val="008F01DC"/>
    <w:rsid w:val="008F0E3F"/>
    <w:rsid w:val="008F1BD6"/>
    <w:rsid w:val="008F44BA"/>
    <w:rsid w:val="008F734A"/>
    <w:rsid w:val="00901F3F"/>
    <w:rsid w:val="00902907"/>
    <w:rsid w:val="009034F6"/>
    <w:rsid w:val="00903872"/>
    <w:rsid w:val="009050B3"/>
    <w:rsid w:val="0090622B"/>
    <w:rsid w:val="00906282"/>
    <w:rsid w:val="00907121"/>
    <w:rsid w:val="00907BB5"/>
    <w:rsid w:val="00911557"/>
    <w:rsid w:val="00913A46"/>
    <w:rsid w:val="009141A4"/>
    <w:rsid w:val="00914A65"/>
    <w:rsid w:val="00914DBD"/>
    <w:rsid w:val="009153EF"/>
    <w:rsid w:val="00915608"/>
    <w:rsid w:val="00915C46"/>
    <w:rsid w:val="00916CA8"/>
    <w:rsid w:val="00916E40"/>
    <w:rsid w:val="009170FC"/>
    <w:rsid w:val="009216CA"/>
    <w:rsid w:val="00921EC9"/>
    <w:rsid w:val="00924A9D"/>
    <w:rsid w:val="00925DB1"/>
    <w:rsid w:val="009262BA"/>
    <w:rsid w:val="009265DD"/>
    <w:rsid w:val="009308CC"/>
    <w:rsid w:val="00932E5C"/>
    <w:rsid w:val="009334EB"/>
    <w:rsid w:val="00934148"/>
    <w:rsid w:val="009355A2"/>
    <w:rsid w:val="009360F0"/>
    <w:rsid w:val="00941FF5"/>
    <w:rsid w:val="0094221C"/>
    <w:rsid w:val="00942F97"/>
    <w:rsid w:val="00943094"/>
    <w:rsid w:val="00945111"/>
    <w:rsid w:val="00947C4C"/>
    <w:rsid w:val="009512D4"/>
    <w:rsid w:val="009524F4"/>
    <w:rsid w:val="00953945"/>
    <w:rsid w:val="00953DE5"/>
    <w:rsid w:val="0095419F"/>
    <w:rsid w:val="00954E24"/>
    <w:rsid w:val="00955EA6"/>
    <w:rsid w:val="00960433"/>
    <w:rsid w:val="00960E7E"/>
    <w:rsid w:val="0096134E"/>
    <w:rsid w:val="00961852"/>
    <w:rsid w:val="00966C24"/>
    <w:rsid w:val="00967173"/>
    <w:rsid w:val="00967781"/>
    <w:rsid w:val="0097136C"/>
    <w:rsid w:val="00971463"/>
    <w:rsid w:val="009727CC"/>
    <w:rsid w:val="00972FDB"/>
    <w:rsid w:val="00973667"/>
    <w:rsid w:val="00974571"/>
    <w:rsid w:val="00975DDC"/>
    <w:rsid w:val="009760EB"/>
    <w:rsid w:val="00981B64"/>
    <w:rsid w:val="00983A5F"/>
    <w:rsid w:val="00985A64"/>
    <w:rsid w:val="0098764F"/>
    <w:rsid w:val="00987D5A"/>
    <w:rsid w:val="009973BD"/>
    <w:rsid w:val="009A1FD1"/>
    <w:rsid w:val="009A4867"/>
    <w:rsid w:val="009A596D"/>
    <w:rsid w:val="009A66A1"/>
    <w:rsid w:val="009A6DC5"/>
    <w:rsid w:val="009A76A4"/>
    <w:rsid w:val="009A7CC4"/>
    <w:rsid w:val="009B0B30"/>
    <w:rsid w:val="009B0BB2"/>
    <w:rsid w:val="009B0D36"/>
    <w:rsid w:val="009B4E0B"/>
    <w:rsid w:val="009B4EC2"/>
    <w:rsid w:val="009B4F8A"/>
    <w:rsid w:val="009B6240"/>
    <w:rsid w:val="009C0662"/>
    <w:rsid w:val="009C1E1D"/>
    <w:rsid w:val="009C2BD4"/>
    <w:rsid w:val="009C4C69"/>
    <w:rsid w:val="009C5379"/>
    <w:rsid w:val="009C5B93"/>
    <w:rsid w:val="009C5D71"/>
    <w:rsid w:val="009C6F1B"/>
    <w:rsid w:val="009D1BC3"/>
    <w:rsid w:val="009D23FD"/>
    <w:rsid w:val="009D25A4"/>
    <w:rsid w:val="009D33E4"/>
    <w:rsid w:val="009D6A05"/>
    <w:rsid w:val="009D6AE6"/>
    <w:rsid w:val="009D7D4D"/>
    <w:rsid w:val="009E0C9F"/>
    <w:rsid w:val="009E1003"/>
    <w:rsid w:val="009E2502"/>
    <w:rsid w:val="009E2C74"/>
    <w:rsid w:val="009E30AB"/>
    <w:rsid w:val="009E3A13"/>
    <w:rsid w:val="009E432A"/>
    <w:rsid w:val="009E4EB7"/>
    <w:rsid w:val="009E5253"/>
    <w:rsid w:val="009E5E96"/>
    <w:rsid w:val="009E6ACF"/>
    <w:rsid w:val="009E7984"/>
    <w:rsid w:val="009E7A83"/>
    <w:rsid w:val="009F10BA"/>
    <w:rsid w:val="009F26C2"/>
    <w:rsid w:val="009F2CA9"/>
    <w:rsid w:val="009F3F1D"/>
    <w:rsid w:val="009F4CEF"/>
    <w:rsid w:val="009F536C"/>
    <w:rsid w:val="009F5380"/>
    <w:rsid w:val="00A0234E"/>
    <w:rsid w:val="00A034F2"/>
    <w:rsid w:val="00A0473A"/>
    <w:rsid w:val="00A04871"/>
    <w:rsid w:val="00A05D2F"/>
    <w:rsid w:val="00A05F41"/>
    <w:rsid w:val="00A05FD4"/>
    <w:rsid w:val="00A100C1"/>
    <w:rsid w:val="00A102D0"/>
    <w:rsid w:val="00A10651"/>
    <w:rsid w:val="00A13CD6"/>
    <w:rsid w:val="00A14B8C"/>
    <w:rsid w:val="00A15999"/>
    <w:rsid w:val="00A17CD8"/>
    <w:rsid w:val="00A23928"/>
    <w:rsid w:val="00A23D68"/>
    <w:rsid w:val="00A2416B"/>
    <w:rsid w:val="00A24B3F"/>
    <w:rsid w:val="00A26723"/>
    <w:rsid w:val="00A27771"/>
    <w:rsid w:val="00A313A2"/>
    <w:rsid w:val="00A32AC6"/>
    <w:rsid w:val="00A3316D"/>
    <w:rsid w:val="00A340F4"/>
    <w:rsid w:val="00A36CF8"/>
    <w:rsid w:val="00A37149"/>
    <w:rsid w:val="00A41136"/>
    <w:rsid w:val="00A4427F"/>
    <w:rsid w:val="00A45F04"/>
    <w:rsid w:val="00A470FB"/>
    <w:rsid w:val="00A50E40"/>
    <w:rsid w:val="00A52FC3"/>
    <w:rsid w:val="00A54DEF"/>
    <w:rsid w:val="00A55558"/>
    <w:rsid w:val="00A578CA"/>
    <w:rsid w:val="00A611FD"/>
    <w:rsid w:val="00A61C75"/>
    <w:rsid w:val="00A62082"/>
    <w:rsid w:val="00A6219F"/>
    <w:rsid w:val="00A675E9"/>
    <w:rsid w:val="00A7126E"/>
    <w:rsid w:val="00A7323F"/>
    <w:rsid w:val="00A74011"/>
    <w:rsid w:val="00A74F80"/>
    <w:rsid w:val="00A755E4"/>
    <w:rsid w:val="00A76601"/>
    <w:rsid w:val="00A77E9D"/>
    <w:rsid w:val="00A80362"/>
    <w:rsid w:val="00A83421"/>
    <w:rsid w:val="00A83C4B"/>
    <w:rsid w:val="00A83E71"/>
    <w:rsid w:val="00A84763"/>
    <w:rsid w:val="00A85ECD"/>
    <w:rsid w:val="00A87BA4"/>
    <w:rsid w:val="00A914A6"/>
    <w:rsid w:val="00A9401E"/>
    <w:rsid w:val="00A94540"/>
    <w:rsid w:val="00A95E6B"/>
    <w:rsid w:val="00A96843"/>
    <w:rsid w:val="00A975FF"/>
    <w:rsid w:val="00A97CEA"/>
    <w:rsid w:val="00AA0118"/>
    <w:rsid w:val="00AA02B9"/>
    <w:rsid w:val="00AA20C7"/>
    <w:rsid w:val="00AA233F"/>
    <w:rsid w:val="00AA70F4"/>
    <w:rsid w:val="00AB0870"/>
    <w:rsid w:val="00AB0C3E"/>
    <w:rsid w:val="00AB0EDF"/>
    <w:rsid w:val="00AB52F9"/>
    <w:rsid w:val="00AB61A4"/>
    <w:rsid w:val="00AC1D91"/>
    <w:rsid w:val="00AC4BB6"/>
    <w:rsid w:val="00AC5CA6"/>
    <w:rsid w:val="00AC5DA1"/>
    <w:rsid w:val="00AC7CBF"/>
    <w:rsid w:val="00AC7FB8"/>
    <w:rsid w:val="00AD029E"/>
    <w:rsid w:val="00AD2E59"/>
    <w:rsid w:val="00AD65CF"/>
    <w:rsid w:val="00AD6C95"/>
    <w:rsid w:val="00AE0C0E"/>
    <w:rsid w:val="00AE1CFC"/>
    <w:rsid w:val="00AE414E"/>
    <w:rsid w:val="00AE4872"/>
    <w:rsid w:val="00AE4B12"/>
    <w:rsid w:val="00AE4D88"/>
    <w:rsid w:val="00AE7DE2"/>
    <w:rsid w:val="00AF491D"/>
    <w:rsid w:val="00AF650F"/>
    <w:rsid w:val="00AF692B"/>
    <w:rsid w:val="00AF6EB8"/>
    <w:rsid w:val="00B0049A"/>
    <w:rsid w:val="00B00E9B"/>
    <w:rsid w:val="00B0290F"/>
    <w:rsid w:val="00B03EF4"/>
    <w:rsid w:val="00B04BDA"/>
    <w:rsid w:val="00B070BE"/>
    <w:rsid w:val="00B10B85"/>
    <w:rsid w:val="00B10F81"/>
    <w:rsid w:val="00B1511E"/>
    <w:rsid w:val="00B17EC6"/>
    <w:rsid w:val="00B2049E"/>
    <w:rsid w:val="00B22BF5"/>
    <w:rsid w:val="00B23115"/>
    <w:rsid w:val="00B235DA"/>
    <w:rsid w:val="00B24492"/>
    <w:rsid w:val="00B3244E"/>
    <w:rsid w:val="00B3255A"/>
    <w:rsid w:val="00B338AD"/>
    <w:rsid w:val="00B350E9"/>
    <w:rsid w:val="00B36A0B"/>
    <w:rsid w:val="00B36FFB"/>
    <w:rsid w:val="00B423B8"/>
    <w:rsid w:val="00B4568B"/>
    <w:rsid w:val="00B50205"/>
    <w:rsid w:val="00B50D64"/>
    <w:rsid w:val="00B51813"/>
    <w:rsid w:val="00B52D3F"/>
    <w:rsid w:val="00B561E0"/>
    <w:rsid w:val="00B57474"/>
    <w:rsid w:val="00B6483E"/>
    <w:rsid w:val="00B6543B"/>
    <w:rsid w:val="00B66976"/>
    <w:rsid w:val="00B71519"/>
    <w:rsid w:val="00B72BF2"/>
    <w:rsid w:val="00B7303C"/>
    <w:rsid w:val="00B7310D"/>
    <w:rsid w:val="00B73C20"/>
    <w:rsid w:val="00B73DF6"/>
    <w:rsid w:val="00B779A9"/>
    <w:rsid w:val="00B77B22"/>
    <w:rsid w:val="00B80AE7"/>
    <w:rsid w:val="00B90EFD"/>
    <w:rsid w:val="00B913A3"/>
    <w:rsid w:val="00B918F4"/>
    <w:rsid w:val="00B91CE3"/>
    <w:rsid w:val="00B965AA"/>
    <w:rsid w:val="00BA058C"/>
    <w:rsid w:val="00BA1CAD"/>
    <w:rsid w:val="00BA1DBF"/>
    <w:rsid w:val="00BA1DC7"/>
    <w:rsid w:val="00BA388F"/>
    <w:rsid w:val="00BA43F0"/>
    <w:rsid w:val="00BA4F98"/>
    <w:rsid w:val="00BA7383"/>
    <w:rsid w:val="00BB08FC"/>
    <w:rsid w:val="00BB2C2F"/>
    <w:rsid w:val="00BB35A3"/>
    <w:rsid w:val="00BB4C83"/>
    <w:rsid w:val="00BB53BA"/>
    <w:rsid w:val="00BC2B07"/>
    <w:rsid w:val="00BC79BF"/>
    <w:rsid w:val="00BD30C7"/>
    <w:rsid w:val="00BD3CA1"/>
    <w:rsid w:val="00BD42DA"/>
    <w:rsid w:val="00BD4E5A"/>
    <w:rsid w:val="00BD531C"/>
    <w:rsid w:val="00BD53F5"/>
    <w:rsid w:val="00BD57BB"/>
    <w:rsid w:val="00BD6337"/>
    <w:rsid w:val="00BD7007"/>
    <w:rsid w:val="00BD7DA2"/>
    <w:rsid w:val="00BD7E10"/>
    <w:rsid w:val="00BE063D"/>
    <w:rsid w:val="00BE2A52"/>
    <w:rsid w:val="00BE32E6"/>
    <w:rsid w:val="00BE3602"/>
    <w:rsid w:val="00BE3EEC"/>
    <w:rsid w:val="00BE47EA"/>
    <w:rsid w:val="00BE51C9"/>
    <w:rsid w:val="00BE7159"/>
    <w:rsid w:val="00BE7D1F"/>
    <w:rsid w:val="00BF3278"/>
    <w:rsid w:val="00BF3B1D"/>
    <w:rsid w:val="00BF4742"/>
    <w:rsid w:val="00BF48F1"/>
    <w:rsid w:val="00BF519F"/>
    <w:rsid w:val="00BF5B31"/>
    <w:rsid w:val="00C0066C"/>
    <w:rsid w:val="00C01DBC"/>
    <w:rsid w:val="00C04240"/>
    <w:rsid w:val="00C06E5B"/>
    <w:rsid w:val="00C07BB0"/>
    <w:rsid w:val="00C12AD2"/>
    <w:rsid w:val="00C12D21"/>
    <w:rsid w:val="00C1428F"/>
    <w:rsid w:val="00C142B1"/>
    <w:rsid w:val="00C158FD"/>
    <w:rsid w:val="00C17C5B"/>
    <w:rsid w:val="00C2020F"/>
    <w:rsid w:val="00C20A9C"/>
    <w:rsid w:val="00C2157B"/>
    <w:rsid w:val="00C21DFB"/>
    <w:rsid w:val="00C2430C"/>
    <w:rsid w:val="00C25316"/>
    <w:rsid w:val="00C2678F"/>
    <w:rsid w:val="00C3085F"/>
    <w:rsid w:val="00C3489A"/>
    <w:rsid w:val="00C35BD8"/>
    <w:rsid w:val="00C3682D"/>
    <w:rsid w:val="00C37EBD"/>
    <w:rsid w:val="00C42130"/>
    <w:rsid w:val="00C43E3D"/>
    <w:rsid w:val="00C44323"/>
    <w:rsid w:val="00C53036"/>
    <w:rsid w:val="00C53841"/>
    <w:rsid w:val="00C5462B"/>
    <w:rsid w:val="00C6386C"/>
    <w:rsid w:val="00C643BD"/>
    <w:rsid w:val="00C65163"/>
    <w:rsid w:val="00C7162F"/>
    <w:rsid w:val="00C719D8"/>
    <w:rsid w:val="00C71F57"/>
    <w:rsid w:val="00C76F68"/>
    <w:rsid w:val="00C77223"/>
    <w:rsid w:val="00C77A5F"/>
    <w:rsid w:val="00C84E08"/>
    <w:rsid w:val="00C855A6"/>
    <w:rsid w:val="00C91F21"/>
    <w:rsid w:val="00C9535B"/>
    <w:rsid w:val="00C95765"/>
    <w:rsid w:val="00C969DA"/>
    <w:rsid w:val="00C97145"/>
    <w:rsid w:val="00C97CAE"/>
    <w:rsid w:val="00CA1A10"/>
    <w:rsid w:val="00CA1DAD"/>
    <w:rsid w:val="00CA3065"/>
    <w:rsid w:val="00CA3A7D"/>
    <w:rsid w:val="00CA4A9B"/>
    <w:rsid w:val="00CA6601"/>
    <w:rsid w:val="00CA706E"/>
    <w:rsid w:val="00CA7E6E"/>
    <w:rsid w:val="00CB088B"/>
    <w:rsid w:val="00CB2FC7"/>
    <w:rsid w:val="00CB3658"/>
    <w:rsid w:val="00CB4DC6"/>
    <w:rsid w:val="00CB52AB"/>
    <w:rsid w:val="00CB5386"/>
    <w:rsid w:val="00CC03A6"/>
    <w:rsid w:val="00CC0432"/>
    <w:rsid w:val="00CC0632"/>
    <w:rsid w:val="00CC118A"/>
    <w:rsid w:val="00CC1431"/>
    <w:rsid w:val="00CC3F65"/>
    <w:rsid w:val="00CC65B2"/>
    <w:rsid w:val="00CD578B"/>
    <w:rsid w:val="00CD58EF"/>
    <w:rsid w:val="00CD5D21"/>
    <w:rsid w:val="00CE0209"/>
    <w:rsid w:val="00CE159E"/>
    <w:rsid w:val="00CE3005"/>
    <w:rsid w:val="00CE4021"/>
    <w:rsid w:val="00CE48AB"/>
    <w:rsid w:val="00CE5BEE"/>
    <w:rsid w:val="00CE68F9"/>
    <w:rsid w:val="00CE7BF2"/>
    <w:rsid w:val="00CF0084"/>
    <w:rsid w:val="00CF2A4F"/>
    <w:rsid w:val="00CF2DC3"/>
    <w:rsid w:val="00CF4EDD"/>
    <w:rsid w:val="00CF7342"/>
    <w:rsid w:val="00D0075C"/>
    <w:rsid w:val="00D00AD7"/>
    <w:rsid w:val="00D03AA0"/>
    <w:rsid w:val="00D10135"/>
    <w:rsid w:val="00D11030"/>
    <w:rsid w:val="00D1219E"/>
    <w:rsid w:val="00D12DDE"/>
    <w:rsid w:val="00D15409"/>
    <w:rsid w:val="00D15729"/>
    <w:rsid w:val="00D1595A"/>
    <w:rsid w:val="00D16E9F"/>
    <w:rsid w:val="00D17CF3"/>
    <w:rsid w:val="00D23856"/>
    <w:rsid w:val="00D23D94"/>
    <w:rsid w:val="00D24171"/>
    <w:rsid w:val="00D244A0"/>
    <w:rsid w:val="00D3023B"/>
    <w:rsid w:val="00D31B44"/>
    <w:rsid w:val="00D32415"/>
    <w:rsid w:val="00D34055"/>
    <w:rsid w:val="00D34A9F"/>
    <w:rsid w:val="00D42286"/>
    <w:rsid w:val="00D43529"/>
    <w:rsid w:val="00D44F68"/>
    <w:rsid w:val="00D465F6"/>
    <w:rsid w:val="00D46761"/>
    <w:rsid w:val="00D47145"/>
    <w:rsid w:val="00D5183D"/>
    <w:rsid w:val="00D52337"/>
    <w:rsid w:val="00D5388B"/>
    <w:rsid w:val="00D54A43"/>
    <w:rsid w:val="00D551F1"/>
    <w:rsid w:val="00D560DF"/>
    <w:rsid w:val="00D56A67"/>
    <w:rsid w:val="00D56F66"/>
    <w:rsid w:val="00D570A8"/>
    <w:rsid w:val="00D570EA"/>
    <w:rsid w:val="00D615F7"/>
    <w:rsid w:val="00D64951"/>
    <w:rsid w:val="00D64D85"/>
    <w:rsid w:val="00D64EAE"/>
    <w:rsid w:val="00D658B0"/>
    <w:rsid w:val="00D667DE"/>
    <w:rsid w:val="00D677C8"/>
    <w:rsid w:val="00D70DF0"/>
    <w:rsid w:val="00D73798"/>
    <w:rsid w:val="00D76C17"/>
    <w:rsid w:val="00D808B4"/>
    <w:rsid w:val="00D80ED4"/>
    <w:rsid w:val="00D81966"/>
    <w:rsid w:val="00D82234"/>
    <w:rsid w:val="00D84DC2"/>
    <w:rsid w:val="00D850A5"/>
    <w:rsid w:val="00D85E79"/>
    <w:rsid w:val="00D9538D"/>
    <w:rsid w:val="00D956B9"/>
    <w:rsid w:val="00DA38EB"/>
    <w:rsid w:val="00DA43D8"/>
    <w:rsid w:val="00DA589A"/>
    <w:rsid w:val="00DA6505"/>
    <w:rsid w:val="00DA6D4C"/>
    <w:rsid w:val="00DB2372"/>
    <w:rsid w:val="00DB3C12"/>
    <w:rsid w:val="00DB3C26"/>
    <w:rsid w:val="00DB7C07"/>
    <w:rsid w:val="00DC1424"/>
    <w:rsid w:val="00DC228C"/>
    <w:rsid w:val="00DC3700"/>
    <w:rsid w:val="00DC7C13"/>
    <w:rsid w:val="00DD045C"/>
    <w:rsid w:val="00DD1A3D"/>
    <w:rsid w:val="00DD5791"/>
    <w:rsid w:val="00DE0C63"/>
    <w:rsid w:val="00DE1041"/>
    <w:rsid w:val="00DE206B"/>
    <w:rsid w:val="00DE3CAE"/>
    <w:rsid w:val="00DE3CB4"/>
    <w:rsid w:val="00DE3FC8"/>
    <w:rsid w:val="00DE4879"/>
    <w:rsid w:val="00DE5FC0"/>
    <w:rsid w:val="00DE6925"/>
    <w:rsid w:val="00DE6FF6"/>
    <w:rsid w:val="00DE722C"/>
    <w:rsid w:val="00DE76DC"/>
    <w:rsid w:val="00DF7B58"/>
    <w:rsid w:val="00E009AC"/>
    <w:rsid w:val="00E0191A"/>
    <w:rsid w:val="00E034F3"/>
    <w:rsid w:val="00E04C3D"/>
    <w:rsid w:val="00E04CCE"/>
    <w:rsid w:val="00E059FF"/>
    <w:rsid w:val="00E0617C"/>
    <w:rsid w:val="00E061F1"/>
    <w:rsid w:val="00E06D6E"/>
    <w:rsid w:val="00E13C2C"/>
    <w:rsid w:val="00E14096"/>
    <w:rsid w:val="00E140E6"/>
    <w:rsid w:val="00E144BF"/>
    <w:rsid w:val="00E15F8D"/>
    <w:rsid w:val="00E16D69"/>
    <w:rsid w:val="00E16DFA"/>
    <w:rsid w:val="00E20D11"/>
    <w:rsid w:val="00E213F1"/>
    <w:rsid w:val="00E22BAD"/>
    <w:rsid w:val="00E22EAD"/>
    <w:rsid w:val="00E24D64"/>
    <w:rsid w:val="00E27288"/>
    <w:rsid w:val="00E27CC1"/>
    <w:rsid w:val="00E30DB0"/>
    <w:rsid w:val="00E31290"/>
    <w:rsid w:val="00E32EA0"/>
    <w:rsid w:val="00E33662"/>
    <w:rsid w:val="00E34631"/>
    <w:rsid w:val="00E35835"/>
    <w:rsid w:val="00E36032"/>
    <w:rsid w:val="00E36FF4"/>
    <w:rsid w:val="00E37857"/>
    <w:rsid w:val="00E407D1"/>
    <w:rsid w:val="00E42C59"/>
    <w:rsid w:val="00E47E4A"/>
    <w:rsid w:val="00E50DB8"/>
    <w:rsid w:val="00E528C2"/>
    <w:rsid w:val="00E5293D"/>
    <w:rsid w:val="00E52E03"/>
    <w:rsid w:val="00E54B3B"/>
    <w:rsid w:val="00E54C36"/>
    <w:rsid w:val="00E57298"/>
    <w:rsid w:val="00E60306"/>
    <w:rsid w:val="00E6211B"/>
    <w:rsid w:val="00E640D2"/>
    <w:rsid w:val="00E65C38"/>
    <w:rsid w:val="00E66B75"/>
    <w:rsid w:val="00E6738A"/>
    <w:rsid w:val="00E674C4"/>
    <w:rsid w:val="00E67A8D"/>
    <w:rsid w:val="00E67E26"/>
    <w:rsid w:val="00E727A4"/>
    <w:rsid w:val="00E74DE7"/>
    <w:rsid w:val="00E77219"/>
    <w:rsid w:val="00E77B84"/>
    <w:rsid w:val="00E816FA"/>
    <w:rsid w:val="00E85A23"/>
    <w:rsid w:val="00E86515"/>
    <w:rsid w:val="00E86F5A"/>
    <w:rsid w:val="00E90064"/>
    <w:rsid w:val="00E900BB"/>
    <w:rsid w:val="00E91F61"/>
    <w:rsid w:val="00E934E8"/>
    <w:rsid w:val="00E947B0"/>
    <w:rsid w:val="00E95332"/>
    <w:rsid w:val="00E96F3C"/>
    <w:rsid w:val="00E97150"/>
    <w:rsid w:val="00E97894"/>
    <w:rsid w:val="00EA0C8C"/>
    <w:rsid w:val="00EA38F0"/>
    <w:rsid w:val="00EA6FB1"/>
    <w:rsid w:val="00EB04C7"/>
    <w:rsid w:val="00EB18D7"/>
    <w:rsid w:val="00EB267B"/>
    <w:rsid w:val="00EB27A2"/>
    <w:rsid w:val="00EB2C55"/>
    <w:rsid w:val="00EB6949"/>
    <w:rsid w:val="00EB7047"/>
    <w:rsid w:val="00EB74F0"/>
    <w:rsid w:val="00EC0162"/>
    <w:rsid w:val="00EC099C"/>
    <w:rsid w:val="00EC7385"/>
    <w:rsid w:val="00ED5C02"/>
    <w:rsid w:val="00ED761E"/>
    <w:rsid w:val="00EE16B2"/>
    <w:rsid w:val="00EE57EC"/>
    <w:rsid w:val="00EE67BB"/>
    <w:rsid w:val="00EE6FC6"/>
    <w:rsid w:val="00EE7498"/>
    <w:rsid w:val="00EE772A"/>
    <w:rsid w:val="00EF09A5"/>
    <w:rsid w:val="00EF47AF"/>
    <w:rsid w:val="00EF50D3"/>
    <w:rsid w:val="00EF6C2B"/>
    <w:rsid w:val="00F00C4E"/>
    <w:rsid w:val="00F011D1"/>
    <w:rsid w:val="00F03B87"/>
    <w:rsid w:val="00F058A0"/>
    <w:rsid w:val="00F103CA"/>
    <w:rsid w:val="00F1495F"/>
    <w:rsid w:val="00F14DD0"/>
    <w:rsid w:val="00F179C6"/>
    <w:rsid w:val="00F23F65"/>
    <w:rsid w:val="00F24116"/>
    <w:rsid w:val="00F245CC"/>
    <w:rsid w:val="00F30311"/>
    <w:rsid w:val="00F30395"/>
    <w:rsid w:val="00F30784"/>
    <w:rsid w:val="00F319D0"/>
    <w:rsid w:val="00F34189"/>
    <w:rsid w:val="00F3618F"/>
    <w:rsid w:val="00F37BF7"/>
    <w:rsid w:val="00F400E5"/>
    <w:rsid w:val="00F415D7"/>
    <w:rsid w:val="00F41A06"/>
    <w:rsid w:val="00F4264E"/>
    <w:rsid w:val="00F429D8"/>
    <w:rsid w:val="00F4318F"/>
    <w:rsid w:val="00F47A5B"/>
    <w:rsid w:val="00F505E4"/>
    <w:rsid w:val="00F508DD"/>
    <w:rsid w:val="00F50CF8"/>
    <w:rsid w:val="00F51D3F"/>
    <w:rsid w:val="00F5404C"/>
    <w:rsid w:val="00F60384"/>
    <w:rsid w:val="00F60A04"/>
    <w:rsid w:val="00F6251B"/>
    <w:rsid w:val="00F668DB"/>
    <w:rsid w:val="00F70022"/>
    <w:rsid w:val="00F70923"/>
    <w:rsid w:val="00F70E4D"/>
    <w:rsid w:val="00F72607"/>
    <w:rsid w:val="00F749D3"/>
    <w:rsid w:val="00F74D74"/>
    <w:rsid w:val="00F75D32"/>
    <w:rsid w:val="00F80561"/>
    <w:rsid w:val="00F80821"/>
    <w:rsid w:val="00F81567"/>
    <w:rsid w:val="00F83193"/>
    <w:rsid w:val="00F8366D"/>
    <w:rsid w:val="00F84669"/>
    <w:rsid w:val="00F85557"/>
    <w:rsid w:val="00F911B1"/>
    <w:rsid w:val="00F91B71"/>
    <w:rsid w:val="00F91C0A"/>
    <w:rsid w:val="00F93B76"/>
    <w:rsid w:val="00F94150"/>
    <w:rsid w:val="00F94D78"/>
    <w:rsid w:val="00F95558"/>
    <w:rsid w:val="00FA000E"/>
    <w:rsid w:val="00FA5DD4"/>
    <w:rsid w:val="00FA5F20"/>
    <w:rsid w:val="00FA6F2F"/>
    <w:rsid w:val="00FB1304"/>
    <w:rsid w:val="00FB2F25"/>
    <w:rsid w:val="00FB3B15"/>
    <w:rsid w:val="00FB4355"/>
    <w:rsid w:val="00FB4F6A"/>
    <w:rsid w:val="00FC0147"/>
    <w:rsid w:val="00FC0709"/>
    <w:rsid w:val="00FC07D6"/>
    <w:rsid w:val="00FC0897"/>
    <w:rsid w:val="00FC53FC"/>
    <w:rsid w:val="00FC7302"/>
    <w:rsid w:val="00FD0218"/>
    <w:rsid w:val="00FD022F"/>
    <w:rsid w:val="00FD5FB0"/>
    <w:rsid w:val="00FD6059"/>
    <w:rsid w:val="00FD7BE3"/>
    <w:rsid w:val="00FE1B10"/>
    <w:rsid w:val="00FE2D68"/>
    <w:rsid w:val="00FE3AC4"/>
    <w:rsid w:val="00FE4AE5"/>
    <w:rsid w:val="00FE635B"/>
    <w:rsid w:val="00FE6A91"/>
    <w:rsid w:val="00FE748B"/>
    <w:rsid w:val="00FE7F01"/>
    <w:rsid w:val="00FF2092"/>
    <w:rsid w:val="00FF45B7"/>
    <w:rsid w:val="00FF4615"/>
    <w:rsid w:val="3E508D50"/>
    <w:rsid w:val="762FDDB3"/>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5D983C6"/>
  <w15:docId w15:val="{919819A3-61AC-458C-B90C-C8257FDDF8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ahoma" w:eastAsia="Times New Roman" w:hAnsi="Tahoma" w:cs="Times New Roman"/>
        <w:sz w:val="22"/>
        <w:szCs w:val="22"/>
        <w:lang w:val="en-AU" w:eastAsia="en-A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9"/>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iPriority="0" w:unhideWhenUsed="1" w:qFormat="1"/>
    <w:lsdException w:name="List Number" w:semiHidden="1" w:uiPriority="10"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qFormat="1"/>
    <w:lsdException w:name="List Number 3" w:semiHidden="1" w:uiPriority="0" w:unhideWhenUsed="1" w:qFormat="1"/>
    <w:lsdException w:name="List Number 4" w:semiHidden="1" w:uiPriority="0" w:unhideWhenUsed="1" w:qFormat="1"/>
    <w:lsdException w:name="List Number 5" w:semiHidden="1" w:uiPriority="0" w:unhideWhenUsed="1"/>
    <w:lsdException w:name="Title" w:uiPriority="9"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4"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6D69"/>
    <w:rPr>
      <w:rFonts w:ascii="Arial" w:hAnsi="Arial"/>
    </w:rPr>
  </w:style>
  <w:style w:type="paragraph" w:styleId="Heading1">
    <w:name w:val="heading 1"/>
    <w:next w:val="Heading2"/>
    <w:link w:val="Heading1Char"/>
    <w:qFormat/>
    <w:rsid w:val="00E16D69"/>
    <w:pPr>
      <w:keepNext/>
      <w:numPr>
        <w:numId w:val="19"/>
      </w:numPr>
      <w:shd w:val="clear" w:color="auto" w:fill="D9D9D9" w:themeFill="background1" w:themeFillShade="D9"/>
      <w:spacing w:after="120"/>
      <w:outlineLvl w:val="0"/>
    </w:pPr>
    <w:rPr>
      <w:rFonts w:ascii="Arial" w:hAnsi="Arial"/>
      <w:b/>
      <w:kern w:val="28"/>
      <w:sz w:val="24"/>
    </w:rPr>
  </w:style>
  <w:style w:type="paragraph" w:styleId="Heading2">
    <w:name w:val="heading 2"/>
    <w:basedOn w:val="Heading1"/>
    <w:link w:val="Heading2Char"/>
    <w:qFormat/>
    <w:rsid w:val="00E16D69"/>
    <w:pPr>
      <w:keepNext w:val="0"/>
      <w:numPr>
        <w:ilvl w:val="1"/>
      </w:numPr>
      <w:shd w:val="clear" w:color="auto" w:fill="auto"/>
      <w:jc w:val="both"/>
      <w:outlineLvl w:val="1"/>
    </w:pPr>
    <w:rPr>
      <w:sz w:val="22"/>
    </w:rPr>
  </w:style>
  <w:style w:type="paragraph" w:styleId="Heading3">
    <w:name w:val="heading 3"/>
    <w:aliases w:val="heading 3,H3,h3,(a)"/>
    <w:basedOn w:val="Heading2"/>
    <w:link w:val="Heading3Char"/>
    <w:qFormat/>
    <w:rsid w:val="00E54B3B"/>
    <w:pPr>
      <w:numPr>
        <w:ilvl w:val="2"/>
      </w:numPr>
      <w:outlineLvl w:val="2"/>
    </w:pPr>
    <w:rPr>
      <w:b w:val="0"/>
    </w:rPr>
  </w:style>
  <w:style w:type="paragraph" w:styleId="Heading4">
    <w:name w:val="heading 4"/>
    <w:basedOn w:val="Heading3"/>
    <w:link w:val="Heading4Char"/>
    <w:qFormat/>
    <w:rsid w:val="00E16D69"/>
    <w:pPr>
      <w:numPr>
        <w:ilvl w:val="3"/>
      </w:numPr>
      <w:outlineLvl w:val="3"/>
    </w:pPr>
  </w:style>
  <w:style w:type="paragraph" w:styleId="Heading5">
    <w:name w:val="heading 5"/>
    <w:basedOn w:val="Heading4"/>
    <w:next w:val="Heading6"/>
    <w:link w:val="Heading5Char"/>
    <w:qFormat/>
    <w:rsid w:val="00E16D69"/>
    <w:pPr>
      <w:numPr>
        <w:ilvl w:val="4"/>
      </w:numPr>
      <w:outlineLvl w:val="4"/>
    </w:pPr>
  </w:style>
  <w:style w:type="paragraph" w:styleId="Heading6">
    <w:name w:val="heading 6"/>
    <w:basedOn w:val="Heading5"/>
    <w:next w:val="Heading7"/>
    <w:link w:val="Heading6Char"/>
    <w:qFormat/>
    <w:rsid w:val="00E16D69"/>
    <w:pPr>
      <w:numPr>
        <w:ilvl w:val="5"/>
      </w:numPr>
      <w:outlineLvl w:val="5"/>
    </w:pPr>
  </w:style>
  <w:style w:type="paragraph" w:styleId="Heading7">
    <w:name w:val="heading 7"/>
    <w:basedOn w:val="Heading6"/>
    <w:next w:val="Heading8"/>
    <w:link w:val="Heading7Char"/>
    <w:qFormat/>
    <w:rsid w:val="00E16D69"/>
    <w:pPr>
      <w:numPr>
        <w:ilvl w:val="6"/>
      </w:numPr>
      <w:outlineLvl w:val="6"/>
    </w:pPr>
  </w:style>
  <w:style w:type="paragraph" w:styleId="Heading8">
    <w:name w:val="heading 8"/>
    <w:basedOn w:val="Heading7"/>
    <w:next w:val="Heading9"/>
    <w:link w:val="Heading8Char"/>
    <w:qFormat/>
    <w:rsid w:val="00E16D69"/>
    <w:pPr>
      <w:numPr>
        <w:ilvl w:val="7"/>
      </w:numPr>
      <w:suppressAutoHyphens/>
      <w:outlineLvl w:val="7"/>
    </w:pPr>
    <w:rPr>
      <w:spacing w:val="-3"/>
    </w:rPr>
  </w:style>
  <w:style w:type="paragraph" w:styleId="Heading9">
    <w:name w:val="heading 9"/>
    <w:basedOn w:val="Heading8"/>
    <w:next w:val="BaseParagraph"/>
    <w:link w:val="Heading9Char"/>
    <w:qFormat/>
    <w:rsid w:val="00E16D69"/>
    <w:pPr>
      <w:numPr>
        <w:ilvl w:val="8"/>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basedOn w:val="DefaultParagraphFont"/>
    <w:semiHidden/>
    <w:rsid w:val="00E16D69"/>
    <w:rPr>
      <w:rFonts w:ascii="Arial" w:hAnsi="Arial"/>
      <w:dstrike w:val="0"/>
      <w:color w:val="auto"/>
      <w:sz w:val="22"/>
      <w:vertAlign w:val="superscript"/>
    </w:rPr>
  </w:style>
  <w:style w:type="paragraph" w:styleId="FootnoteText">
    <w:name w:val="footnote text"/>
    <w:basedOn w:val="Normal"/>
    <w:link w:val="FootnoteTextChar"/>
    <w:semiHidden/>
    <w:rsid w:val="00E16D69"/>
    <w:pPr>
      <w:widowControl w:val="0"/>
      <w:tabs>
        <w:tab w:val="left" w:pos="567"/>
      </w:tabs>
      <w:suppressAutoHyphens/>
      <w:spacing w:after="120"/>
      <w:ind w:left="113" w:hanging="113"/>
    </w:pPr>
    <w:rPr>
      <w:sz w:val="16"/>
    </w:rPr>
  </w:style>
  <w:style w:type="paragraph" w:customStyle="1" w:styleId="ExecutionClauseSignatures">
    <w:name w:val="Execution Clause Signatures"/>
    <w:basedOn w:val="Normal"/>
    <w:uiPriority w:val="9"/>
    <w:rsid w:val="00E16D69"/>
    <w:pPr>
      <w:keepNext/>
    </w:pPr>
    <w:rPr>
      <w:sz w:val="16"/>
    </w:rPr>
  </w:style>
  <w:style w:type="character" w:styleId="PageNumber">
    <w:name w:val="page number"/>
    <w:basedOn w:val="DefaultParagraphFont"/>
    <w:semiHidden/>
    <w:rsid w:val="00E16D69"/>
    <w:rPr>
      <w:rFonts w:ascii="Arial" w:hAnsi="Arial"/>
      <w:color w:val="auto"/>
      <w:sz w:val="20"/>
    </w:rPr>
  </w:style>
  <w:style w:type="paragraph" w:styleId="Footer">
    <w:name w:val="footer"/>
    <w:basedOn w:val="Normal"/>
    <w:link w:val="FooterChar"/>
    <w:uiPriority w:val="99"/>
    <w:rsid w:val="00E16D69"/>
    <w:pPr>
      <w:tabs>
        <w:tab w:val="center" w:pos="4153"/>
        <w:tab w:val="center" w:pos="9356"/>
      </w:tabs>
    </w:pPr>
    <w:rPr>
      <w:sz w:val="16"/>
    </w:rPr>
  </w:style>
  <w:style w:type="paragraph" w:customStyle="1" w:styleId="filepath">
    <w:name w:val="file path"/>
    <w:basedOn w:val="Normal"/>
    <w:uiPriority w:val="9"/>
    <w:rsid w:val="00E16D69"/>
    <w:pPr>
      <w:spacing w:before="120"/>
      <w:jc w:val="right"/>
    </w:pPr>
    <w:rPr>
      <w:sz w:val="14"/>
    </w:rPr>
  </w:style>
  <w:style w:type="paragraph" w:customStyle="1" w:styleId="OptionalDefinition">
    <w:name w:val="Optional Definition"/>
    <w:basedOn w:val="Normal"/>
    <w:uiPriority w:val="2"/>
    <w:rsid w:val="00E16D69"/>
    <w:pPr>
      <w:pBdr>
        <w:left w:val="wave" w:sz="6" w:space="4" w:color="auto"/>
      </w:pBdr>
      <w:spacing w:after="120"/>
      <w:ind w:left="851"/>
    </w:pPr>
    <w:rPr>
      <w:color w:val="008000"/>
    </w:rPr>
  </w:style>
  <w:style w:type="paragraph" w:styleId="TOC2">
    <w:name w:val="toc 2"/>
    <w:basedOn w:val="Normal"/>
    <w:next w:val="Normal"/>
    <w:uiPriority w:val="39"/>
    <w:rsid w:val="00E16D69"/>
    <w:pPr>
      <w:tabs>
        <w:tab w:val="right" w:leader="dot" w:pos="9344"/>
      </w:tabs>
      <w:spacing w:after="60" w:line="280" w:lineRule="exact"/>
      <w:ind w:left="567"/>
    </w:pPr>
    <w:rPr>
      <w:noProof/>
    </w:rPr>
  </w:style>
  <w:style w:type="paragraph" w:customStyle="1" w:styleId="BaseParagraph">
    <w:name w:val="BaseParagraph"/>
    <w:basedOn w:val="Normal"/>
    <w:qFormat/>
    <w:rsid w:val="00E16D69"/>
    <w:pPr>
      <w:spacing w:before="120" w:after="200" w:line="240" w:lineRule="exact"/>
      <w:jc w:val="both"/>
    </w:pPr>
  </w:style>
  <w:style w:type="paragraph" w:styleId="Title">
    <w:name w:val="Title"/>
    <w:basedOn w:val="Normal"/>
    <w:next w:val="Subtitle"/>
    <w:link w:val="TitleChar"/>
    <w:uiPriority w:val="9"/>
    <w:qFormat/>
    <w:rsid w:val="00E16D69"/>
    <w:pPr>
      <w:keepNext/>
      <w:spacing w:before="600" w:after="360"/>
      <w:jc w:val="center"/>
      <w:outlineLvl w:val="0"/>
    </w:pPr>
    <w:rPr>
      <w:b/>
      <w:caps/>
      <w:kern w:val="28"/>
      <w:sz w:val="32"/>
    </w:rPr>
  </w:style>
  <w:style w:type="paragraph" w:styleId="Subtitle">
    <w:name w:val="Subtitle"/>
    <w:basedOn w:val="Normal"/>
    <w:next w:val="BaseParagraph"/>
    <w:uiPriority w:val="1"/>
    <w:qFormat/>
    <w:rsid w:val="00E16D69"/>
    <w:pPr>
      <w:keepNext/>
      <w:spacing w:before="240" w:after="120"/>
      <w:outlineLvl w:val="1"/>
    </w:pPr>
    <w:rPr>
      <w:b/>
      <w:kern w:val="28"/>
      <w:sz w:val="32"/>
    </w:rPr>
  </w:style>
  <w:style w:type="paragraph" w:styleId="TOC1">
    <w:name w:val="toc 1"/>
    <w:basedOn w:val="Normal"/>
    <w:next w:val="Normal"/>
    <w:uiPriority w:val="39"/>
    <w:rsid w:val="00E16D69"/>
    <w:pPr>
      <w:tabs>
        <w:tab w:val="left" w:pos="567"/>
        <w:tab w:val="right" w:leader="dot" w:pos="9344"/>
      </w:tabs>
      <w:spacing w:after="60" w:line="280" w:lineRule="exact"/>
    </w:pPr>
    <w:rPr>
      <w:noProof/>
    </w:rPr>
  </w:style>
  <w:style w:type="paragraph" w:customStyle="1" w:styleId="AlternateDefinition">
    <w:name w:val="Alternate Definition"/>
    <w:basedOn w:val="AlternateBaseParagraph"/>
    <w:uiPriority w:val="3"/>
    <w:rsid w:val="00E16D69"/>
    <w:pPr>
      <w:ind w:left="851"/>
    </w:pPr>
  </w:style>
  <w:style w:type="paragraph" w:customStyle="1" w:styleId="AlternateBaseParagraph">
    <w:name w:val="Alternate BaseParagraph"/>
    <w:basedOn w:val="Normal"/>
    <w:uiPriority w:val="3"/>
    <w:rsid w:val="00E16D69"/>
    <w:pPr>
      <w:pBdr>
        <w:left w:val="wave" w:sz="6" w:space="4" w:color="auto"/>
      </w:pBdr>
    </w:pPr>
    <w:rPr>
      <w:color w:val="0000CC"/>
    </w:rPr>
  </w:style>
  <w:style w:type="character" w:styleId="Hyperlink">
    <w:name w:val="Hyperlink"/>
    <w:basedOn w:val="DefaultParagraphFont"/>
    <w:uiPriority w:val="99"/>
    <w:rsid w:val="00E16D69"/>
    <w:rPr>
      <w:color w:val="0000FF"/>
      <w:u w:val="single"/>
    </w:rPr>
  </w:style>
  <w:style w:type="character" w:styleId="CommentReference">
    <w:name w:val="annotation reference"/>
    <w:basedOn w:val="DefaultParagraphFont"/>
    <w:uiPriority w:val="99"/>
    <w:semiHidden/>
    <w:unhideWhenUsed/>
    <w:rsid w:val="00E16D69"/>
    <w:rPr>
      <w:sz w:val="16"/>
      <w:szCs w:val="16"/>
    </w:rPr>
  </w:style>
  <w:style w:type="paragraph" w:customStyle="1" w:styleId="AlternateHeading1">
    <w:name w:val="Alternate Heading 1"/>
    <w:basedOn w:val="Heading1"/>
    <w:uiPriority w:val="3"/>
    <w:rsid w:val="00E16D69"/>
    <w:pPr>
      <w:numPr>
        <w:numId w:val="2"/>
      </w:numPr>
      <w:pBdr>
        <w:left w:val="wave" w:sz="6" w:space="4" w:color="auto"/>
      </w:pBdr>
    </w:pPr>
    <w:rPr>
      <w:color w:val="0000CC"/>
    </w:rPr>
  </w:style>
  <w:style w:type="paragraph" w:customStyle="1" w:styleId="AlternateHeading2">
    <w:name w:val="Alternate Heading 2"/>
    <w:basedOn w:val="Heading2"/>
    <w:uiPriority w:val="3"/>
    <w:rsid w:val="00E16D69"/>
    <w:pPr>
      <w:numPr>
        <w:ilvl w:val="0"/>
        <w:numId w:val="3"/>
      </w:numPr>
      <w:pBdr>
        <w:left w:val="wave" w:sz="6" w:space="4" w:color="auto"/>
      </w:pBdr>
    </w:pPr>
    <w:rPr>
      <w:color w:val="0000CC"/>
    </w:rPr>
  </w:style>
  <w:style w:type="paragraph" w:customStyle="1" w:styleId="AlternateHeading3">
    <w:name w:val="Alternate Heading 3"/>
    <w:basedOn w:val="AlternateHeading2"/>
    <w:uiPriority w:val="3"/>
    <w:rsid w:val="00E16D69"/>
    <w:pPr>
      <w:numPr>
        <w:numId w:val="4"/>
      </w:numPr>
    </w:pPr>
  </w:style>
  <w:style w:type="paragraph" w:customStyle="1" w:styleId="AlternateHeading4">
    <w:name w:val="Alternate Heading 4"/>
    <w:basedOn w:val="AlternateHeading3"/>
    <w:uiPriority w:val="3"/>
    <w:rsid w:val="00E16D69"/>
    <w:pPr>
      <w:numPr>
        <w:numId w:val="5"/>
      </w:numPr>
    </w:pPr>
  </w:style>
  <w:style w:type="paragraph" w:customStyle="1" w:styleId="AlternateSubheading">
    <w:name w:val="Alternate Subheading"/>
    <w:basedOn w:val="Subtitle"/>
    <w:uiPriority w:val="3"/>
    <w:rsid w:val="00E16D69"/>
    <w:pPr>
      <w:pBdr>
        <w:left w:val="wave" w:sz="6" w:space="4" w:color="auto"/>
      </w:pBdr>
      <w:ind w:left="57"/>
    </w:pPr>
    <w:rPr>
      <w:color w:val="0000CC"/>
    </w:rPr>
  </w:style>
  <w:style w:type="paragraph" w:customStyle="1" w:styleId="AlternateTailHeading2">
    <w:name w:val="Alternate Tail Heading 2"/>
    <w:basedOn w:val="Normal"/>
    <w:next w:val="AlternateHeading2"/>
    <w:uiPriority w:val="3"/>
    <w:rsid w:val="00E16D69"/>
    <w:pPr>
      <w:pBdr>
        <w:left w:val="wave" w:sz="6" w:space="4" w:color="auto"/>
      </w:pBdr>
      <w:spacing w:after="360"/>
      <w:ind w:left="851"/>
      <w:outlineLvl w:val="1"/>
    </w:pPr>
    <w:rPr>
      <w:color w:val="0000CC"/>
      <w:kern w:val="28"/>
    </w:rPr>
  </w:style>
  <w:style w:type="paragraph" w:customStyle="1" w:styleId="AlternateTailHeading3">
    <w:name w:val="Alternate Tail Heading 3"/>
    <w:basedOn w:val="Normal"/>
    <w:next w:val="AlternateHeading3"/>
    <w:uiPriority w:val="3"/>
    <w:rsid w:val="00E16D69"/>
    <w:pPr>
      <w:pBdr>
        <w:left w:val="wave" w:sz="6" w:space="4" w:color="auto"/>
      </w:pBdr>
      <w:ind w:left="1418"/>
      <w:outlineLvl w:val="1"/>
    </w:pPr>
    <w:rPr>
      <w:color w:val="0000CC"/>
      <w:kern w:val="28"/>
    </w:rPr>
  </w:style>
  <w:style w:type="paragraph" w:customStyle="1" w:styleId="AlternateAttachmentTitle">
    <w:name w:val="Alternate Attachment Title"/>
    <w:basedOn w:val="Title"/>
    <w:uiPriority w:val="3"/>
    <w:rsid w:val="00E16D69"/>
    <w:pPr>
      <w:pBdr>
        <w:left w:val="wave" w:sz="6" w:space="4" w:color="auto"/>
      </w:pBdr>
      <w:ind w:left="57"/>
    </w:pPr>
    <w:rPr>
      <w:color w:val="0000CC"/>
    </w:rPr>
  </w:style>
  <w:style w:type="paragraph" w:customStyle="1" w:styleId="OptionalBaseParagraph">
    <w:name w:val="Optional BaseParagraph"/>
    <w:basedOn w:val="BaseParagraph"/>
    <w:uiPriority w:val="2"/>
    <w:rsid w:val="00E16D69"/>
    <w:pPr>
      <w:pBdr>
        <w:left w:val="wave" w:sz="6" w:space="4" w:color="auto"/>
      </w:pBdr>
    </w:pPr>
    <w:rPr>
      <w:color w:val="008000"/>
    </w:rPr>
  </w:style>
  <w:style w:type="paragraph" w:styleId="ListContinue3">
    <w:name w:val="List Continue 3"/>
    <w:basedOn w:val="Normal"/>
    <w:semiHidden/>
    <w:rsid w:val="00E16D69"/>
    <w:pPr>
      <w:spacing w:after="120"/>
      <w:ind w:left="849"/>
    </w:pPr>
  </w:style>
  <w:style w:type="paragraph" w:customStyle="1" w:styleId="ClauseSubheading">
    <w:name w:val="Clause Subheading"/>
    <w:basedOn w:val="Subtitle"/>
    <w:next w:val="BaseParagraph"/>
    <w:qFormat/>
    <w:rsid w:val="00E16D69"/>
    <w:pPr>
      <w:ind w:left="851"/>
    </w:pPr>
    <w:rPr>
      <w:sz w:val="22"/>
    </w:rPr>
  </w:style>
  <w:style w:type="paragraph" w:customStyle="1" w:styleId="OptionalSubheading">
    <w:name w:val="Optional Subheading"/>
    <w:basedOn w:val="Subtitle"/>
    <w:next w:val="OptionalBaseParagraph"/>
    <w:uiPriority w:val="2"/>
    <w:rsid w:val="00E16D69"/>
    <w:pPr>
      <w:pBdr>
        <w:left w:val="wave" w:sz="6" w:space="4" w:color="auto"/>
      </w:pBdr>
    </w:pPr>
    <w:rPr>
      <w:color w:val="008000"/>
    </w:rPr>
  </w:style>
  <w:style w:type="paragraph" w:customStyle="1" w:styleId="OptionalHeading1">
    <w:name w:val="Optional Heading 1"/>
    <w:basedOn w:val="Heading1"/>
    <w:uiPriority w:val="9"/>
    <w:qFormat/>
    <w:rsid w:val="00E16D69"/>
    <w:pPr>
      <w:pBdr>
        <w:left w:val="wave" w:sz="6" w:space="4" w:color="auto"/>
      </w:pBdr>
      <w:ind w:left="567" w:hanging="567"/>
    </w:pPr>
    <w:rPr>
      <w:color w:val="009900"/>
    </w:rPr>
  </w:style>
  <w:style w:type="paragraph" w:customStyle="1" w:styleId="OptionalHeading2">
    <w:name w:val="Optional Heading 2"/>
    <w:basedOn w:val="Heading2"/>
    <w:uiPriority w:val="9"/>
    <w:qFormat/>
    <w:rsid w:val="00E16D69"/>
    <w:pPr>
      <w:pBdr>
        <w:left w:val="wave" w:sz="6" w:space="4" w:color="auto"/>
      </w:pBdr>
      <w:tabs>
        <w:tab w:val="left" w:pos="851"/>
      </w:tabs>
      <w:ind w:left="567"/>
    </w:pPr>
    <w:rPr>
      <w:color w:val="008000"/>
    </w:rPr>
  </w:style>
  <w:style w:type="paragraph" w:customStyle="1" w:styleId="OptionalAttachmentTitle">
    <w:name w:val="Optional Attachment Title"/>
    <w:basedOn w:val="Title"/>
    <w:next w:val="OptionalSubheading"/>
    <w:uiPriority w:val="2"/>
    <w:rsid w:val="00E16D69"/>
    <w:pPr>
      <w:pBdr>
        <w:left w:val="wave" w:sz="6" w:space="4" w:color="auto"/>
      </w:pBdr>
    </w:pPr>
    <w:rPr>
      <w:color w:val="008000"/>
    </w:rPr>
  </w:style>
  <w:style w:type="paragraph" w:customStyle="1" w:styleId="TailHeading2">
    <w:name w:val="Tail Heading 2"/>
    <w:basedOn w:val="BaseParagraph"/>
    <w:next w:val="Heading2"/>
    <w:qFormat/>
    <w:rsid w:val="00E16D69"/>
    <w:pPr>
      <w:spacing w:after="120" w:line="240" w:lineRule="auto"/>
      <w:ind w:left="851"/>
      <w:outlineLvl w:val="2"/>
    </w:pPr>
    <w:rPr>
      <w:kern w:val="28"/>
    </w:rPr>
  </w:style>
  <w:style w:type="paragraph" w:customStyle="1" w:styleId="TailHeading3">
    <w:name w:val="Tail Heading 3"/>
    <w:basedOn w:val="TailHeading2"/>
    <w:next w:val="Heading3"/>
    <w:qFormat/>
    <w:rsid w:val="00E16D69"/>
    <w:pPr>
      <w:ind w:left="1418"/>
      <w:outlineLvl w:val="3"/>
    </w:pPr>
  </w:style>
  <w:style w:type="paragraph" w:styleId="TOAHeading">
    <w:name w:val="toa heading"/>
    <w:basedOn w:val="Normal"/>
    <w:next w:val="Normal"/>
    <w:semiHidden/>
    <w:rsid w:val="00E16D69"/>
    <w:pPr>
      <w:spacing w:before="120"/>
    </w:pPr>
    <w:rPr>
      <w:b/>
    </w:rPr>
  </w:style>
  <w:style w:type="paragraph" w:styleId="TOC3">
    <w:name w:val="toc 3"/>
    <w:basedOn w:val="Normal"/>
    <w:next w:val="Normal"/>
    <w:autoRedefine/>
    <w:rsid w:val="00E16D69"/>
    <w:pPr>
      <w:tabs>
        <w:tab w:val="left" w:pos="1134"/>
        <w:tab w:val="right" w:leader="underscore" w:pos="9344"/>
      </w:tabs>
      <w:ind w:left="480"/>
    </w:pPr>
    <w:rPr>
      <w:b/>
      <w:noProof/>
      <w:szCs w:val="24"/>
    </w:rPr>
  </w:style>
  <w:style w:type="paragraph" w:customStyle="1" w:styleId="AlternateAttachmentSubheading">
    <w:name w:val="Alternate Attachment Subheading"/>
    <w:basedOn w:val="AttachmentSubheading"/>
    <w:next w:val="AlternateBaseParagraph"/>
    <w:uiPriority w:val="3"/>
    <w:rsid w:val="00E16D69"/>
    <w:pPr>
      <w:pBdr>
        <w:left w:val="wave" w:sz="6" w:space="4" w:color="auto"/>
      </w:pBdr>
    </w:pPr>
    <w:rPr>
      <w:color w:val="0000CC"/>
    </w:rPr>
  </w:style>
  <w:style w:type="paragraph" w:customStyle="1" w:styleId="TableText">
    <w:name w:val="Table Text"/>
    <w:basedOn w:val="Normal"/>
    <w:uiPriority w:val="9"/>
    <w:qFormat/>
    <w:rsid w:val="00E16D69"/>
    <w:pPr>
      <w:spacing w:before="120" w:after="120"/>
    </w:pPr>
  </w:style>
  <w:style w:type="paragraph" w:customStyle="1" w:styleId="TableHeading">
    <w:name w:val="Table Heading"/>
    <w:basedOn w:val="Normal"/>
    <w:next w:val="Normal"/>
    <w:uiPriority w:val="9"/>
    <w:rsid w:val="00E16D69"/>
    <w:pPr>
      <w:keepNext/>
      <w:spacing w:before="120" w:after="120"/>
    </w:pPr>
    <w:rPr>
      <w:b/>
    </w:rPr>
  </w:style>
  <w:style w:type="character" w:styleId="EndnoteReference">
    <w:name w:val="endnote reference"/>
    <w:basedOn w:val="DefaultParagraphFont"/>
    <w:semiHidden/>
    <w:rsid w:val="00E16D69"/>
    <w:rPr>
      <w:vertAlign w:val="superscript"/>
    </w:rPr>
  </w:style>
  <w:style w:type="paragraph" w:styleId="EndnoteText">
    <w:name w:val="endnote text"/>
    <w:basedOn w:val="Normal"/>
    <w:semiHidden/>
    <w:rsid w:val="00E16D69"/>
    <w:pPr>
      <w:tabs>
        <w:tab w:val="left" w:pos="567"/>
      </w:tabs>
      <w:spacing w:after="120"/>
      <w:ind w:left="567" w:hanging="567"/>
    </w:pPr>
    <w:rPr>
      <w:sz w:val="20"/>
    </w:rPr>
  </w:style>
  <w:style w:type="paragraph" w:customStyle="1" w:styleId="Definition">
    <w:name w:val="Definition"/>
    <w:basedOn w:val="Normal"/>
    <w:qFormat/>
    <w:rsid w:val="00E16D69"/>
    <w:pPr>
      <w:numPr>
        <w:numId w:val="6"/>
      </w:numPr>
      <w:spacing w:after="120"/>
      <w:jc w:val="both"/>
    </w:pPr>
  </w:style>
  <w:style w:type="paragraph" w:customStyle="1" w:styleId="AttachmentSubheading">
    <w:name w:val="Attachment Subheading"/>
    <w:basedOn w:val="Subtitle"/>
    <w:next w:val="BaseParagraph"/>
    <w:uiPriority w:val="1"/>
    <w:rsid w:val="00E16D69"/>
    <w:rPr>
      <w:sz w:val="26"/>
    </w:rPr>
  </w:style>
  <w:style w:type="paragraph" w:styleId="TOC4">
    <w:name w:val="toc 4"/>
    <w:basedOn w:val="Normal"/>
    <w:next w:val="Normal"/>
    <w:autoRedefine/>
    <w:semiHidden/>
    <w:rsid w:val="00E16D69"/>
    <w:pPr>
      <w:ind w:left="480"/>
    </w:pPr>
    <w:rPr>
      <w:sz w:val="20"/>
    </w:rPr>
  </w:style>
  <w:style w:type="paragraph" w:styleId="TOC5">
    <w:name w:val="toc 5"/>
    <w:basedOn w:val="Normal"/>
    <w:next w:val="Normal"/>
    <w:autoRedefine/>
    <w:semiHidden/>
    <w:rsid w:val="00E16D69"/>
    <w:pPr>
      <w:ind w:left="720"/>
    </w:pPr>
    <w:rPr>
      <w:sz w:val="20"/>
    </w:rPr>
  </w:style>
  <w:style w:type="paragraph" w:styleId="TOC6">
    <w:name w:val="toc 6"/>
    <w:basedOn w:val="Normal"/>
    <w:next w:val="Normal"/>
    <w:autoRedefine/>
    <w:semiHidden/>
    <w:rsid w:val="00E16D69"/>
    <w:pPr>
      <w:ind w:left="960"/>
    </w:pPr>
    <w:rPr>
      <w:sz w:val="20"/>
    </w:rPr>
  </w:style>
  <w:style w:type="paragraph" w:styleId="TOC7">
    <w:name w:val="toc 7"/>
    <w:basedOn w:val="Normal"/>
    <w:next w:val="Normal"/>
    <w:autoRedefine/>
    <w:semiHidden/>
    <w:rsid w:val="00E16D69"/>
    <w:pPr>
      <w:ind w:left="1200"/>
    </w:pPr>
    <w:rPr>
      <w:sz w:val="20"/>
    </w:rPr>
  </w:style>
  <w:style w:type="paragraph" w:styleId="TOC8">
    <w:name w:val="toc 8"/>
    <w:basedOn w:val="Normal"/>
    <w:next w:val="Normal"/>
    <w:autoRedefine/>
    <w:semiHidden/>
    <w:rsid w:val="00E16D69"/>
    <w:pPr>
      <w:ind w:left="1440"/>
    </w:pPr>
    <w:rPr>
      <w:sz w:val="20"/>
    </w:rPr>
  </w:style>
  <w:style w:type="paragraph" w:styleId="TOC9">
    <w:name w:val="toc 9"/>
    <w:basedOn w:val="Normal"/>
    <w:next w:val="Normal"/>
    <w:autoRedefine/>
    <w:semiHidden/>
    <w:rsid w:val="00E16D69"/>
    <w:pPr>
      <w:ind w:left="1680"/>
    </w:pPr>
    <w:rPr>
      <w:sz w:val="20"/>
    </w:rPr>
  </w:style>
  <w:style w:type="paragraph" w:customStyle="1" w:styleId="OptionalHeading3">
    <w:name w:val="Optional Heading 3"/>
    <w:basedOn w:val="Heading3"/>
    <w:uiPriority w:val="9"/>
    <w:qFormat/>
    <w:rsid w:val="00E16D69"/>
    <w:pPr>
      <w:pBdr>
        <w:left w:val="wave" w:sz="6" w:space="4" w:color="auto"/>
      </w:pBdr>
      <w:tabs>
        <w:tab w:val="left" w:pos="851"/>
      </w:tabs>
    </w:pPr>
    <w:rPr>
      <w:color w:val="008000"/>
    </w:rPr>
  </w:style>
  <w:style w:type="paragraph" w:customStyle="1" w:styleId="AlternateHeading5">
    <w:name w:val="Alternate Heading 5"/>
    <w:basedOn w:val="AlternateHeading4"/>
    <w:uiPriority w:val="3"/>
    <w:rsid w:val="00E16D69"/>
    <w:pPr>
      <w:numPr>
        <w:ilvl w:val="1"/>
        <w:numId w:val="0"/>
      </w:numPr>
    </w:pPr>
  </w:style>
  <w:style w:type="paragraph" w:customStyle="1" w:styleId="ExecutionLine">
    <w:name w:val="Execution Line"/>
    <w:basedOn w:val="Normal"/>
    <w:next w:val="ExecutionClauseSignatures"/>
    <w:uiPriority w:val="9"/>
    <w:rsid w:val="00E16D69"/>
    <w:pPr>
      <w:keepNext/>
      <w:spacing w:before="480"/>
    </w:pPr>
  </w:style>
  <w:style w:type="paragraph" w:customStyle="1" w:styleId="OptionalHeading4">
    <w:name w:val="Optional Heading 4"/>
    <w:basedOn w:val="Heading4"/>
    <w:uiPriority w:val="9"/>
    <w:qFormat/>
    <w:rsid w:val="00E16D69"/>
    <w:pPr>
      <w:pBdr>
        <w:left w:val="wave" w:sz="6" w:space="4" w:color="auto"/>
      </w:pBdr>
      <w:tabs>
        <w:tab w:val="left" w:pos="851"/>
      </w:tabs>
      <w:ind w:left="2269" w:hanging="851"/>
    </w:pPr>
    <w:rPr>
      <w:color w:val="008000"/>
    </w:rPr>
  </w:style>
  <w:style w:type="paragraph" w:customStyle="1" w:styleId="DocumentTitle">
    <w:name w:val="Document Title"/>
    <w:basedOn w:val="BaseParagraph"/>
    <w:next w:val="BaseParagraph"/>
    <w:uiPriority w:val="9"/>
    <w:rsid w:val="00E16D69"/>
    <w:pPr>
      <w:spacing w:after="360" w:line="400" w:lineRule="exact"/>
      <w:jc w:val="left"/>
    </w:pPr>
    <w:rPr>
      <w:b/>
      <w:color w:val="002664"/>
      <w:sz w:val="36"/>
    </w:rPr>
  </w:style>
  <w:style w:type="paragraph" w:styleId="Caption">
    <w:name w:val="caption"/>
    <w:basedOn w:val="Normal"/>
    <w:next w:val="Normal"/>
    <w:uiPriority w:val="9"/>
    <w:rsid w:val="00E16D69"/>
    <w:pPr>
      <w:spacing w:before="120" w:after="120"/>
    </w:pPr>
    <w:rPr>
      <w:b/>
    </w:rPr>
  </w:style>
  <w:style w:type="paragraph" w:customStyle="1" w:styleId="Execution">
    <w:name w:val="Execution"/>
    <w:basedOn w:val="Normal"/>
    <w:uiPriority w:val="9"/>
    <w:rsid w:val="00E16D69"/>
    <w:pPr>
      <w:tabs>
        <w:tab w:val="left" w:pos="4536"/>
      </w:tabs>
      <w:suppressAutoHyphens/>
      <w:ind w:left="4321" w:hanging="4321"/>
    </w:pPr>
    <w:rPr>
      <w:spacing w:val="-3"/>
    </w:rPr>
  </w:style>
  <w:style w:type="paragraph" w:customStyle="1" w:styleId="DocumentTitle2">
    <w:name w:val="Document Title 2"/>
    <w:basedOn w:val="DocumentTitle"/>
    <w:uiPriority w:val="9"/>
    <w:rsid w:val="00E16D69"/>
    <w:pPr>
      <w:spacing w:after="0"/>
    </w:pPr>
    <w:rPr>
      <w:b w:val="0"/>
      <w:sz w:val="22"/>
    </w:rPr>
  </w:style>
  <w:style w:type="paragraph" w:styleId="ListNumber">
    <w:name w:val="List Number"/>
    <w:basedOn w:val="Normal"/>
    <w:uiPriority w:val="10"/>
    <w:qFormat/>
    <w:rsid w:val="00E16D69"/>
    <w:pPr>
      <w:numPr>
        <w:numId w:val="1"/>
      </w:numPr>
    </w:pPr>
  </w:style>
  <w:style w:type="paragraph" w:customStyle="1" w:styleId="OptionalTailHeading3">
    <w:name w:val="Optional Tail Heading 3"/>
    <w:basedOn w:val="TailHeading3"/>
    <w:next w:val="OptionalHeading3"/>
    <w:uiPriority w:val="9"/>
    <w:qFormat/>
    <w:rsid w:val="00E16D69"/>
    <w:pPr>
      <w:pBdr>
        <w:left w:val="wave" w:sz="6" w:space="4" w:color="auto"/>
      </w:pBdr>
    </w:pPr>
    <w:rPr>
      <w:color w:val="008000"/>
    </w:rPr>
  </w:style>
  <w:style w:type="paragraph" w:styleId="Header">
    <w:name w:val="header"/>
    <w:basedOn w:val="Normal"/>
    <w:link w:val="HeaderChar"/>
    <w:rsid w:val="00E16D69"/>
    <w:pPr>
      <w:tabs>
        <w:tab w:val="center" w:pos="4153"/>
        <w:tab w:val="right" w:pos="8306"/>
      </w:tabs>
    </w:pPr>
  </w:style>
  <w:style w:type="paragraph" w:customStyle="1" w:styleId="Subheading">
    <w:name w:val="Subheading"/>
    <w:basedOn w:val="Subtitle"/>
    <w:next w:val="BaseParagraph"/>
    <w:uiPriority w:val="9"/>
    <w:rsid w:val="00E16D69"/>
    <w:pPr>
      <w:outlineLvl w:val="0"/>
    </w:pPr>
    <w:rPr>
      <w:color w:val="002664"/>
      <w:sz w:val="24"/>
    </w:rPr>
  </w:style>
  <w:style w:type="paragraph" w:customStyle="1" w:styleId="AttachmentTitle">
    <w:name w:val="Attachment Title"/>
    <w:basedOn w:val="Title"/>
    <w:next w:val="BaseParagraph"/>
    <w:uiPriority w:val="1"/>
    <w:rsid w:val="00E16D69"/>
  </w:style>
  <w:style w:type="paragraph" w:customStyle="1" w:styleId="OptionalClauseSubheading">
    <w:name w:val="Optional Clause Subheading"/>
    <w:basedOn w:val="ClauseSubheading"/>
    <w:uiPriority w:val="2"/>
    <w:rsid w:val="00E16D69"/>
    <w:pPr>
      <w:pBdr>
        <w:left w:val="wave" w:sz="6" w:space="4" w:color="auto"/>
      </w:pBdr>
    </w:pPr>
    <w:rPr>
      <w:color w:val="008000"/>
    </w:rPr>
  </w:style>
  <w:style w:type="paragraph" w:customStyle="1" w:styleId="OptionalAttachmentSubheading">
    <w:name w:val="Optional Attachment Subheading"/>
    <w:basedOn w:val="AttachmentSubheading"/>
    <w:uiPriority w:val="2"/>
    <w:rsid w:val="00E16D69"/>
    <w:pPr>
      <w:pBdr>
        <w:left w:val="wave" w:sz="6" w:space="4" w:color="auto"/>
      </w:pBdr>
    </w:pPr>
    <w:rPr>
      <w:color w:val="008000"/>
    </w:rPr>
  </w:style>
  <w:style w:type="paragraph" w:customStyle="1" w:styleId="AlternateClauseSubheading">
    <w:name w:val="Alternate Clause Subheading"/>
    <w:basedOn w:val="ClauseSubheading"/>
    <w:next w:val="AlternateBaseParagraph"/>
    <w:uiPriority w:val="3"/>
    <w:rsid w:val="00E16D69"/>
    <w:pPr>
      <w:pBdr>
        <w:left w:val="wave" w:sz="6" w:space="4" w:color="auto"/>
      </w:pBdr>
    </w:pPr>
    <w:rPr>
      <w:color w:val="0000CC"/>
    </w:rPr>
  </w:style>
  <w:style w:type="paragraph" w:customStyle="1" w:styleId="AlternateHangingQuote1">
    <w:name w:val="Alternate Hanging Quote 1"/>
    <w:basedOn w:val="AlternateBaseParagraph"/>
    <w:uiPriority w:val="3"/>
    <w:rsid w:val="00E16D69"/>
    <w:pPr>
      <w:tabs>
        <w:tab w:val="left" w:pos="2835"/>
      </w:tabs>
      <w:ind w:left="3402" w:hanging="1134"/>
    </w:pPr>
  </w:style>
  <w:style w:type="paragraph" w:customStyle="1" w:styleId="Sign">
    <w:name w:val="Sign"/>
    <w:basedOn w:val="Normal"/>
    <w:uiPriority w:val="9"/>
    <w:rsid w:val="00E16D69"/>
  </w:style>
  <w:style w:type="paragraph" w:customStyle="1" w:styleId="AlternateHangingQuote2">
    <w:name w:val="Alternate Hanging Quote 2"/>
    <w:basedOn w:val="AlternateBaseParagraph"/>
    <w:uiPriority w:val="3"/>
    <w:rsid w:val="00E16D69"/>
    <w:pPr>
      <w:tabs>
        <w:tab w:val="left" w:pos="3969"/>
      </w:tabs>
      <w:ind w:left="3969" w:hanging="567"/>
    </w:pPr>
    <w:rPr>
      <w:spacing w:val="-3"/>
    </w:rPr>
  </w:style>
  <w:style w:type="paragraph" w:customStyle="1" w:styleId="HangingQuote1">
    <w:name w:val="Hanging Quote 1"/>
    <w:basedOn w:val="BaseParagraph"/>
    <w:uiPriority w:val="9"/>
    <w:rsid w:val="00E16D69"/>
    <w:pPr>
      <w:tabs>
        <w:tab w:val="left" w:pos="2835"/>
      </w:tabs>
      <w:ind w:left="3402" w:hanging="1134"/>
    </w:pPr>
  </w:style>
  <w:style w:type="paragraph" w:customStyle="1" w:styleId="HangingQuote2">
    <w:name w:val="Hanging Quote 2"/>
    <w:basedOn w:val="BaseParagraph"/>
    <w:uiPriority w:val="9"/>
    <w:rsid w:val="00E16D69"/>
    <w:pPr>
      <w:ind w:left="3969" w:hanging="567"/>
    </w:pPr>
  </w:style>
  <w:style w:type="paragraph" w:styleId="Quote">
    <w:name w:val="Quote"/>
    <w:basedOn w:val="BaseParagraph"/>
    <w:link w:val="QuoteChar"/>
    <w:uiPriority w:val="4"/>
    <w:qFormat/>
    <w:rsid w:val="00E16D69"/>
    <w:pPr>
      <w:ind w:left="1418"/>
    </w:pPr>
  </w:style>
  <w:style w:type="paragraph" w:customStyle="1" w:styleId="Quote2">
    <w:name w:val="Quote 2"/>
    <w:basedOn w:val="Quote"/>
    <w:uiPriority w:val="4"/>
    <w:rsid w:val="00E16D69"/>
    <w:pPr>
      <w:ind w:left="2268"/>
    </w:pPr>
  </w:style>
  <w:style w:type="paragraph" w:customStyle="1" w:styleId="Title2">
    <w:name w:val="Title2"/>
    <w:basedOn w:val="BodyText"/>
    <w:next w:val="BodyText"/>
    <w:uiPriority w:val="9"/>
    <w:rsid w:val="00E16D69"/>
    <w:pPr>
      <w:spacing w:after="180" w:line="280" w:lineRule="exact"/>
    </w:pPr>
    <w:rPr>
      <w:b/>
    </w:rPr>
  </w:style>
  <w:style w:type="paragraph" w:styleId="BodyText">
    <w:name w:val="Body Text"/>
    <w:basedOn w:val="Normal"/>
    <w:link w:val="BodyTextChar"/>
    <w:rsid w:val="00E16D69"/>
    <w:pPr>
      <w:spacing w:after="120"/>
    </w:pPr>
  </w:style>
  <w:style w:type="paragraph" w:customStyle="1" w:styleId="ExecutionGeneral">
    <w:name w:val="ExecutionGeneral"/>
    <w:basedOn w:val="Normal"/>
    <w:uiPriority w:val="9"/>
    <w:rsid w:val="00E16D69"/>
    <w:rPr>
      <w:sz w:val="20"/>
    </w:rPr>
  </w:style>
  <w:style w:type="numbering" w:customStyle="1" w:styleId="CSOAgreements">
    <w:name w:val="CSOAgreements"/>
    <w:uiPriority w:val="99"/>
    <w:rsid w:val="00E16D69"/>
    <w:pPr>
      <w:numPr>
        <w:numId w:val="8"/>
      </w:numPr>
    </w:pPr>
  </w:style>
  <w:style w:type="paragraph" w:customStyle="1" w:styleId="Address">
    <w:name w:val="Address"/>
    <w:basedOn w:val="Normal"/>
    <w:uiPriority w:val="2"/>
    <w:rsid w:val="00E16D69"/>
  </w:style>
  <w:style w:type="paragraph" w:customStyle="1" w:styleId="Definitionablist">
    <w:name w:val="Definition ab list"/>
    <w:basedOn w:val="BaseParagraph"/>
    <w:rsid w:val="00E16D69"/>
    <w:pPr>
      <w:numPr>
        <w:numId w:val="7"/>
      </w:numPr>
      <w:tabs>
        <w:tab w:val="left" w:pos="1411"/>
      </w:tabs>
    </w:pPr>
  </w:style>
  <w:style w:type="paragraph" w:customStyle="1" w:styleId="Headingunlinked">
    <w:name w:val="Heading unlinked"/>
    <w:basedOn w:val="BaseParagraph"/>
    <w:rsid w:val="00E16D69"/>
    <w:pPr>
      <w:spacing w:after="120" w:line="240" w:lineRule="auto"/>
      <w:jc w:val="left"/>
    </w:pPr>
    <w:rPr>
      <w:b/>
    </w:rPr>
  </w:style>
  <w:style w:type="paragraph" w:customStyle="1" w:styleId="Style1">
    <w:name w:val="Style1"/>
    <w:basedOn w:val="Heading2"/>
    <w:uiPriority w:val="9"/>
    <w:qFormat/>
    <w:rsid w:val="00E16D69"/>
    <w:pPr>
      <w:numPr>
        <w:ilvl w:val="0"/>
        <w:numId w:val="0"/>
      </w:numPr>
      <w:tabs>
        <w:tab w:val="left" w:pos="851"/>
      </w:tabs>
      <w:ind w:left="1418" w:hanging="567"/>
    </w:pPr>
  </w:style>
  <w:style w:type="paragraph" w:customStyle="1" w:styleId="OptionalTailHeading2">
    <w:name w:val="Optional Tail Heading 2"/>
    <w:basedOn w:val="TailHeading2"/>
    <w:uiPriority w:val="9"/>
    <w:qFormat/>
    <w:rsid w:val="00E16D69"/>
    <w:pPr>
      <w:pBdr>
        <w:left w:val="wave" w:sz="6" w:space="4" w:color="auto"/>
      </w:pBdr>
    </w:pPr>
    <w:rPr>
      <w:color w:val="008000"/>
    </w:rPr>
  </w:style>
  <w:style w:type="paragraph" w:customStyle="1" w:styleId="Classification">
    <w:name w:val="Classification"/>
    <w:basedOn w:val="Normal"/>
    <w:uiPriority w:val="1"/>
    <w:qFormat/>
    <w:rsid w:val="00E16D69"/>
    <w:pPr>
      <w:jc w:val="center"/>
    </w:pPr>
    <w:rPr>
      <w:rFonts w:eastAsiaTheme="minorHAnsi" w:cstheme="minorBidi"/>
      <w:b/>
      <w:sz w:val="28"/>
      <w:szCs w:val="28"/>
      <w:lang w:eastAsia="en-US"/>
    </w:rPr>
  </w:style>
  <w:style w:type="paragraph" w:customStyle="1" w:styleId="FilePathwithClass">
    <w:name w:val="FilePathwithClass"/>
    <w:uiPriority w:val="99"/>
    <w:qFormat/>
    <w:rsid w:val="00E16D69"/>
    <w:pPr>
      <w:jc w:val="right"/>
    </w:pPr>
    <w:rPr>
      <w:rFonts w:eastAsiaTheme="minorHAnsi" w:cstheme="minorBidi"/>
      <w:sz w:val="14"/>
      <w:lang w:eastAsia="en-US"/>
    </w:rPr>
  </w:style>
  <w:style w:type="paragraph" w:styleId="BalloonText">
    <w:name w:val="Balloon Text"/>
    <w:basedOn w:val="Normal"/>
    <w:link w:val="BalloonTextChar"/>
    <w:uiPriority w:val="99"/>
    <w:unhideWhenUsed/>
    <w:rsid w:val="00E16D69"/>
    <w:rPr>
      <w:rFonts w:ascii="Segoe UI" w:hAnsi="Segoe UI" w:cs="Segoe UI"/>
      <w:sz w:val="18"/>
      <w:szCs w:val="18"/>
    </w:rPr>
  </w:style>
  <w:style w:type="character" w:customStyle="1" w:styleId="BalloonTextChar">
    <w:name w:val="Balloon Text Char"/>
    <w:basedOn w:val="DefaultParagraphFont"/>
    <w:link w:val="BalloonText"/>
    <w:uiPriority w:val="99"/>
    <w:rsid w:val="00E16D69"/>
    <w:rPr>
      <w:rFonts w:ascii="Segoe UI" w:hAnsi="Segoe UI" w:cs="Segoe UI"/>
      <w:sz w:val="18"/>
      <w:szCs w:val="18"/>
    </w:rPr>
  </w:style>
  <w:style w:type="table" w:styleId="TableGrid">
    <w:name w:val="Table Grid"/>
    <w:basedOn w:val="TableNormal"/>
    <w:uiPriority w:val="59"/>
    <w:unhideWhenUsed/>
    <w:rsid w:val="00E16D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2withoutnumbers">
    <w:name w:val="Heading 2 without numbers"/>
    <w:basedOn w:val="BaseParagraph"/>
    <w:qFormat/>
    <w:rsid w:val="00E16D69"/>
    <w:pPr>
      <w:spacing w:line="240" w:lineRule="auto"/>
      <w:ind w:left="851"/>
    </w:pPr>
    <w:rPr>
      <w:lang w:val="en-US"/>
    </w:rPr>
  </w:style>
  <w:style w:type="character" w:styleId="PlaceholderText">
    <w:name w:val="Placeholder Text"/>
    <w:basedOn w:val="DefaultParagraphFont"/>
    <w:uiPriority w:val="99"/>
    <w:semiHidden/>
    <w:rsid w:val="00E16D69"/>
    <w:rPr>
      <w:color w:val="808080"/>
    </w:rPr>
  </w:style>
  <w:style w:type="paragraph" w:customStyle="1" w:styleId="filepathleft">
    <w:name w:val="filepathleft"/>
    <w:basedOn w:val="filepath"/>
    <w:uiPriority w:val="9"/>
    <w:qFormat/>
    <w:rsid w:val="00E16D69"/>
    <w:pPr>
      <w:jc w:val="left"/>
    </w:pPr>
  </w:style>
  <w:style w:type="paragraph" w:customStyle="1" w:styleId="letterbody">
    <w:name w:val="letter body"/>
    <w:basedOn w:val="BodyText"/>
    <w:qFormat/>
    <w:rsid w:val="00E16D69"/>
    <w:pPr>
      <w:spacing w:after="180" w:line="280" w:lineRule="exact"/>
    </w:pPr>
    <w:rPr>
      <w:rFonts w:ascii="Tahoma" w:eastAsiaTheme="minorHAnsi" w:hAnsi="Tahoma" w:cstheme="minorBidi"/>
      <w:lang w:eastAsia="en-US"/>
    </w:rPr>
  </w:style>
  <w:style w:type="paragraph" w:customStyle="1" w:styleId="Headingunlinkedandshaded">
    <w:name w:val="Heading unlinked and shaded"/>
    <w:basedOn w:val="Headingunlinked"/>
    <w:next w:val="BaseParagraph"/>
    <w:qFormat/>
    <w:rsid w:val="00E16D69"/>
    <w:pPr>
      <w:shd w:val="clear" w:color="auto" w:fill="D9D9D9" w:themeFill="background1" w:themeFillShade="D9"/>
      <w:outlineLvl w:val="0"/>
    </w:pPr>
  </w:style>
  <w:style w:type="character" w:customStyle="1" w:styleId="Guidance">
    <w:name w:val="Guidance"/>
    <w:basedOn w:val="DefaultParagraphFont"/>
    <w:rsid w:val="00E16D69"/>
    <w:rPr>
      <w:rFonts w:ascii="Arial" w:hAnsi="Arial"/>
      <w:color w:val="FF0000"/>
      <w:sz w:val="20"/>
      <w:bdr w:val="none" w:sz="0" w:space="0" w:color="auto"/>
      <w:shd w:val="clear" w:color="auto" w:fill="EDFFFF"/>
    </w:rPr>
  </w:style>
  <w:style w:type="paragraph" w:styleId="CommentText">
    <w:name w:val="annotation text"/>
    <w:basedOn w:val="Normal"/>
    <w:link w:val="CommentTextChar"/>
    <w:uiPriority w:val="99"/>
    <w:unhideWhenUsed/>
    <w:rsid w:val="00E16D69"/>
    <w:rPr>
      <w:sz w:val="20"/>
      <w:szCs w:val="20"/>
    </w:rPr>
  </w:style>
  <w:style w:type="character" w:customStyle="1" w:styleId="CommentTextChar">
    <w:name w:val="Comment Text Char"/>
    <w:basedOn w:val="DefaultParagraphFont"/>
    <w:link w:val="CommentText"/>
    <w:uiPriority w:val="99"/>
    <w:rsid w:val="00E16D69"/>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E16D69"/>
    <w:rPr>
      <w:b/>
      <w:bCs/>
    </w:rPr>
  </w:style>
  <w:style w:type="character" w:customStyle="1" w:styleId="CommentSubjectChar">
    <w:name w:val="Comment Subject Char"/>
    <w:basedOn w:val="CommentTextChar"/>
    <w:link w:val="CommentSubject"/>
    <w:uiPriority w:val="99"/>
    <w:semiHidden/>
    <w:rsid w:val="00E16D69"/>
    <w:rPr>
      <w:rFonts w:ascii="Arial" w:hAnsi="Arial"/>
      <w:b/>
      <w:bCs/>
      <w:sz w:val="20"/>
      <w:szCs w:val="20"/>
    </w:rPr>
  </w:style>
  <w:style w:type="paragraph" w:customStyle="1" w:styleId="TableParagraph">
    <w:name w:val="TableParagraph"/>
    <w:basedOn w:val="BaseParagraph"/>
    <w:qFormat/>
    <w:rsid w:val="00E16D69"/>
    <w:pPr>
      <w:spacing w:before="0" w:after="120" w:line="240" w:lineRule="auto"/>
    </w:pPr>
  </w:style>
  <w:style w:type="character" w:customStyle="1" w:styleId="Heading1Char">
    <w:name w:val="Heading 1 Char"/>
    <w:basedOn w:val="DefaultParagraphFont"/>
    <w:link w:val="Heading1"/>
    <w:rsid w:val="00E16D69"/>
    <w:rPr>
      <w:rFonts w:ascii="Arial" w:hAnsi="Arial"/>
      <w:b/>
      <w:kern w:val="28"/>
      <w:sz w:val="24"/>
      <w:shd w:val="clear" w:color="auto" w:fill="D9D9D9" w:themeFill="background1" w:themeFillShade="D9"/>
    </w:rPr>
  </w:style>
  <w:style w:type="character" w:customStyle="1" w:styleId="Heading2Char">
    <w:name w:val="Heading 2 Char"/>
    <w:basedOn w:val="DefaultParagraphFont"/>
    <w:link w:val="Heading2"/>
    <w:rsid w:val="00E16D69"/>
    <w:rPr>
      <w:rFonts w:ascii="Arial" w:hAnsi="Arial"/>
      <w:b/>
      <w:kern w:val="28"/>
    </w:rPr>
  </w:style>
  <w:style w:type="character" w:customStyle="1" w:styleId="Heading3Char">
    <w:name w:val="Heading 3 Char"/>
    <w:aliases w:val="heading 3 Char,H3 Char,h3 Char,(a) Char"/>
    <w:basedOn w:val="DefaultParagraphFont"/>
    <w:link w:val="Heading3"/>
    <w:rsid w:val="00E54B3B"/>
    <w:rPr>
      <w:rFonts w:ascii="Arial" w:hAnsi="Arial"/>
      <w:kern w:val="28"/>
    </w:rPr>
  </w:style>
  <w:style w:type="character" w:customStyle="1" w:styleId="QuoteChar">
    <w:name w:val="Quote Char"/>
    <w:basedOn w:val="DefaultParagraphFont"/>
    <w:link w:val="Quote"/>
    <w:uiPriority w:val="4"/>
    <w:rsid w:val="00E16D69"/>
    <w:rPr>
      <w:rFonts w:ascii="Arial" w:hAnsi="Arial"/>
    </w:rPr>
  </w:style>
  <w:style w:type="character" w:customStyle="1" w:styleId="BodyTextChar">
    <w:name w:val="Body Text Char"/>
    <w:basedOn w:val="DefaultParagraphFont"/>
    <w:link w:val="BodyText"/>
    <w:rsid w:val="00E16D69"/>
    <w:rPr>
      <w:rFonts w:ascii="Arial" w:hAnsi="Arial"/>
    </w:rPr>
  </w:style>
  <w:style w:type="paragraph" w:customStyle="1" w:styleId="Quote20">
    <w:name w:val="Quote2"/>
    <w:basedOn w:val="Quote"/>
    <w:qFormat/>
    <w:rsid w:val="00E16D69"/>
    <w:pPr>
      <w:ind w:left="1134"/>
    </w:pPr>
  </w:style>
  <w:style w:type="paragraph" w:customStyle="1" w:styleId="filepath0">
    <w:name w:val="filepath"/>
    <w:basedOn w:val="Normal"/>
    <w:uiPriority w:val="11"/>
    <w:qFormat/>
    <w:rsid w:val="00E16D69"/>
    <w:pPr>
      <w:jc w:val="right"/>
    </w:pPr>
    <w:rPr>
      <w:sz w:val="16"/>
      <w:szCs w:val="16"/>
    </w:rPr>
  </w:style>
  <w:style w:type="paragraph" w:styleId="NoSpacing">
    <w:name w:val="No Spacing"/>
    <w:link w:val="NoSpacingChar"/>
    <w:uiPriority w:val="1"/>
    <w:unhideWhenUsed/>
    <w:rsid w:val="00E16D69"/>
    <w:rPr>
      <w:rFonts w:eastAsiaTheme="minorEastAsia"/>
      <w:lang w:val="en-US" w:eastAsia="ja-JP"/>
    </w:rPr>
  </w:style>
  <w:style w:type="character" w:customStyle="1" w:styleId="NoSpacingChar">
    <w:name w:val="No Spacing Char"/>
    <w:basedOn w:val="DefaultParagraphFont"/>
    <w:link w:val="NoSpacing"/>
    <w:uiPriority w:val="1"/>
    <w:rsid w:val="00E16D69"/>
    <w:rPr>
      <w:rFonts w:eastAsiaTheme="minorEastAsia"/>
      <w:lang w:val="en-US" w:eastAsia="ja-JP"/>
    </w:rPr>
  </w:style>
  <w:style w:type="character" w:customStyle="1" w:styleId="HeaderChar">
    <w:name w:val="Header Char"/>
    <w:basedOn w:val="DefaultParagraphFont"/>
    <w:link w:val="Header"/>
    <w:rsid w:val="00E16D69"/>
    <w:rPr>
      <w:rFonts w:ascii="Arial" w:hAnsi="Arial"/>
    </w:rPr>
  </w:style>
  <w:style w:type="character" w:customStyle="1" w:styleId="FooterChar">
    <w:name w:val="Footer Char"/>
    <w:basedOn w:val="DefaultParagraphFont"/>
    <w:link w:val="Footer"/>
    <w:uiPriority w:val="99"/>
    <w:rsid w:val="00E16D69"/>
    <w:rPr>
      <w:rFonts w:ascii="Arial" w:hAnsi="Arial"/>
      <w:sz w:val="16"/>
    </w:rPr>
  </w:style>
  <w:style w:type="paragraph" w:customStyle="1" w:styleId="tablebody">
    <w:name w:val="table body"/>
    <w:basedOn w:val="Normal"/>
    <w:unhideWhenUsed/>
    <w:rsid w:val="00E16D69"/>
    <w:pPr>
      <w:spacing w:before="40" w:after="120"/>
      <w:jc w:val="both"/>
    </w:pPr>
    <w:rPr>
      <w:sz w:val="20"/>
    </w:rPr>
  </w:style>
  <w:style w:type="paragraph" w:customStyle="1" w:styleId="examplehead">
    <w:name w:val="example head"/>
    <w:basedOn w:val="Normal"/>
    <w:semiHidden/>
    <w:rsid w:val="00E16D69"/>
    <w:pPr>
      <w:spacing w:before="280" w:line="280" w:lineRule="exact"/>
    </w:pPr>
    <w:rPr>
      <w:sz w:val="20"/>
    </w:rPr>
  </w:style>
  <w:style w:type="paragraph" w:customStyle="1" w:styleId="Tableheading1">
    <w:name w:val="Table heading 1"/>
    <w:basedOn w:val="Normal"/>
    <w:next w:val="TOC1"/>
    <w:unhideWhenUsed/>
    <w:rsid w:val="00E16D69"/>
    <w:pPr>
      <w:keepNext/>
      <w:pBdr>
        <w:bottom w:val="single" w:sz="6" w:space="14" w:color="C0C0C0"/>
      </w:pBdr>
      <w:spacing w:before="240" w:after="120"/>
      <w:ind w:left="851" w:hanging="851"/>
    </w:pPr>
    <w:rPr>
      <w:b/>
      <w:kern w:val="28"/>
      <w:sz w:val="40"/>
    </w:rPr>
  </w:style>
  <w:style w:type="paragraph" w:customStyle="1" w:styleId="Tableheading3">
    <w:name w:val="Table heading 3"/>
    <w:basedOn w:val="Heading3"/>
    <w:unhideWhenUsed/>
    <w:rsid w:val="00E16D69"/>
    <w:pPr>
      <w:spacing w:before="280"/>
      <w:ind w:left="454" w:hanging="284"/>
      <w:outlineLvl w:val="9"/>
    </w:pPr>
  </w:style>
  <w:style w:type="character" w:customStyle="1" w:styleId="paranumber3">
    <w:name w:val="paranumber3"/>
    <w:basedOn w:val="paranumber"/>
    <w:semiHidden/>
    <w:rsid w:val="00E16D69"/>
    <w:rPr>
      <w:rFonts w:ascii="Arial" w:hAnsi="Arial"/>
      <w:b/>
      <w:i/>
      <w:sz w:val="16"/>
      <w:vertAlign w:val="baseline"/>
    </w:rPr>
  </w:style>
  <w:style w:type="character" w:customStyle="1" w:styleId="paranumber">
    <w:name w:val="paranumber"/>
    <w:basedOn w:val="DefaultParagraphFont"/>
    <w:semiHidden/>
    <w:rsid w:val="00E16D69"/>
    <w:rPr>
      <w:rFonts w:ascii="Arial" w:hAnsi="Arial"/>
      <w:b/>
      <w:sz w:val="16"/>
      <w:vertAlign w:val="baseline"/>
    </w:rPr>
  </w:style>
  <w:style w:type="paragraph" w:customStyle="1" w:styleId="glossary2">
    <w:name w:val="glossary 2"/>
    <w:basedOn w:val="ListNumber"/>
    <w:semiHidden/>
    <w:rsid w:val="00E16D69"/>
    <w:pPr>
      <w:spacing w:before="140"/>
      <w:ind w:left="2268" w:hanging="2268"/>
    </w:pPr>
    <w:rPr>
      <w:rFonts w:ascii="Times New Roman" w:hAnsi="Times New Roman"/>
      <w:sz w:val="18"/>
    </w:rPr>
  </w:style>
  <w:style w:type="paragraph" w:customStyle="1" w:styleId="Sectionheading">
    <w:name w:val="Section heading"/>
    <w:basedOn w:val="Tableheading1"/>
    <w:next w:val="Heading1"/>
    <w:uiPriority w:val="1"/>
    <w:unhideWhenUsed/>
    <w:rsid w:val="00E16D69"/>
    <w:pPr>
      <w:keepNext w:val="0"/>
      <w:pBdr>
        <w:bottom w:val="none" w:sz="0" w:space="0" w:color="auto"/>
      </w:pBdr>
      <w:spacing w:before="0" w:after="240"/>
      <w:ind w:right="-1021" w:firstLine="0"/>
      <w:jc w:val="right"/>
    </w:pPr>
    <w:rPr>
      <w:kern w:val="10"/>
      <w:sz w:val="52"/>
    </w:rPr>
  </w:style>
  <w:style w:type="paragraph" w:customStyle="1" w:styleId="Sectionnumber">
    <w:name w:val="Section number"/>
    <w:basedOn w:val="Heading1"/>
    <w:next w:val="Heading1"/>
    <w:uiPriority w:val="1"/>
    <w:unhideWhenUsed/>
    <w:rsid w:val="00E16D69"/>
    <w:pPr>
      <w:ind w:left="567" w:hanging="567"/>
      <w:jc w:val="center"/>
      <w:outlineLvl w:val="9"/>
    </w:pPr>
    <w:rPr>
      <w:caps/>
    </w:rPr>
  </w:style>
  <w:style w:type="paragraph" w:customStyle="1" w:styleId="glossaryexample">
    <w:name w:val="glossary example"/>
    <w:basedOn w:val="glossary2"/>
    <w:semiHidden/>
    <w:rsid w:val="00E16D69"/>
    <w:pPr>
      <w:spacing w:before="0"/>
      <w:ind w:left="2552" w:firstLine="0"/>
    </w:pPr>
    <w:rPr>
      <w:rFonts w:ascii="Arial" w:hAnsi="Arial"/>
      <w:sz w:val="16"/>
    </w:rPr>
  </w:style>
  <w:style w:type="paragraph" w:customStyle="1" w:styleId="subhead2">
    <w:name w:val="subhead 2"/>
    <w:basedOn w:val="Heading2"/>
    <w:uiPriority w:val="1"/>
    <w:unhideWhenUsed/>
    <w:rsid w:val="00E16D69"/>
    <w:pPr>
      <w:ind w:left="567"/>
      <w:outlineLvl w:val="9"/>
    </w:pPr>
  </w:style>
  <w:style w:type="paragraph" w:customStyle="1" w:styleId="tablehead">
    <w:name w:val="table head"/>
    <w:basedOn w:val="examplehead"/>
    <w:unhideWhenUsed/>
    <w:rsid w:val="00E16D69"/>
    <w:pPr>
      <w:spacing w:before="420"/>
    </w:pPr>
    <w:rPr>
      <w:b/>
      <w:caps/>
      <w:sz w:val="16"/>
    </w:rPr>
  </w:style>
  <w:style w:type="paragraph" w:customStyle="1" w:styleId="examplefooter">
    <w:name w:val="example footer"/>
    <w:basedOn w:val="exampleb"/>
    <w:semiHidden/>
    <w:rsid w:val="00E16D69"/>
    <w:pPr>
      <w:spacing w:after="420"/>
    </w:pPr>
    <w:rPr>
      <w:i/>
    </w:rPr>
  </w:style>
  <w:style w:type="paragraph" w:customStyle="1" w:styleId="exampleb">
    <w:name w:val="example b"/>
    <w:basedOn w:val="Normal"/>
    <w:semiHidden/>
    <w:rsid w:val="00E16D69"/>
    <w:pPr>
      <w:spacing w:before="60" w:line="280" w:lineRule="exact"/>
    </w:pPr>
    <w:rPr>
      <w:sz w:val="20"/>
    </w:rPr>
  </w:style>
  <w:style w:type="character" w:customStyle="1" w:styleId="glossary1">
    <w:name w:val="glossary 1"/>
    <w:basedOn w:val="DefaultParagraphFont"/>
    <w:semiHidden/>
    <w:rsid w:val="00E16D69"/>
    <w:rPr>
      <w:rFonts w:ascii="Times New Roman" w:hAnsi="Times New Roman"/>
      <w:b/>
      <w:sz w:val="18"/>
    </w:rPr>
  </w:style>
  <w:style w:type="paragraph" w:customStyle="1" w:styleId="Tableheading2">
    <w:name w:val="Table heading 2"/>
    <w:basedOn w:val="Heading2"/>
    <w:unhideWhenUsed/>
    <w:rsid w:val="00E16D69"/>
    <w:pPr>
      <w:spacing w:before="140" w:after="140"/>
      <w:ind w:left="567"/>
      <w:outlineLvl w:val="9"/>
    </w:pPr>
    <w:rPr>
      <w:sz w:val="28"/>
    </w:rPr>
  </w:style>
  <w:style w:type="paragraph" w:customStyle="1" w:styleId="exampleend">
    <w:name w:val="example end"/>
    <w:basedOn w:val="Normal"/>
    <w:semiHidden/>
    <w:rsid w:val="00E16D69"/>
    <w:pPr>
      <w:spacing w:before="280" w:after="420" w:line="280" w:lineRule="exact"/>
    </w:pPr>
    <w:rPr>
      <w:sz w:val="20"/>
    </w:rPr>
  </w:style>
  <w:style w:type="paragraph" w:customStyle="1" w:styleId="tablebodyend">
    <w:name w:val="table body end"/>
    <w:basedOn w:val="tablebody"/>
    <w:unhideWhenUsed/>
    <w:rsid w:val="00E16D69"/>
    <w:pPr>
      <w:spacing w:after="420"/>
    </w:pPr>
  </w:style>
  <w:style w:type="paragraph" w:customStyle="1" w:styleId="Development">
    <w:name w:val="Development"/>
    <w:basedOn w:val="BodyText"/>
    <w:semiHidden/>
    <w:rsid w:val="00E16D69"/>
    <w:pPr>
      <w:pBdr>
        <w:top w:val="single" w:sz="4" w:space="1" w:color="auto"/>
        <w:left w:val="single" w:sz="4" w:space="4" w:color="auto"/>
        <w:bottom w:val="single" w:sz="4" w:space="1" w:color="auto"/>
        <w:right w:val="single" w:sz="4" w:space="4" w:color="auto"/>
      </w:pBdr>
      <w:shd w:val="pct5" w:color="auto" w:fill="FFFFFF"/>
      <w:spacing w:before="120" w:after="240"/>
    </w:pPr>
  </w:style>
  <w:style w:type="paragraph" w:customStyle="1" w:styleId="Quote1">
    <w:name w:val="Quote1"/>
    <w:basedOn w:val="BodyText"/>
    <w:rsid w:val="00E16D69"/>
    <w:pPr>
      <w:ind w:left="567" w:right="567"/>
    </w:pPr>
  </w:style>
  <w:style w:type="paragraph" w:customStyle="1" w:styleId="RelatedDocumentsHead">
    <w:name w:val="Related Documents Head"/>
    <w:basedOn w:val="BodyText"/>
    <w:uiPriority w:val="1"/>
    <w:unhideWhenUsed/>
    <w:rsid w:val="00E16D69"/>
    <w:pPr>
      <w:keepNext/>
      <w:pBdr>
        <w:top w:val="thinThickLargeGap" w:sz="24" w:space="1" w:color="auto"/>
      </w:pBdr>
      <w:tabs>
        <w:tab w:val="right" w:pos="8222"/>
      </w:tabs>
      <w:spacing w:before="360"/>
    </w:pPr>
    <w:rPr>
      <w:b/>
    </w:rPr>
  </w:style>
  <w:style w:type="paragraph" w:customStyle="1" w:styleId="RelatedDocumentsBody">
    <w:name w:val="Related Documents Body"/>
    <w:basedOn w:val="RelatedDocumentsHead"/>
    <w:uiPriority w:val="1"/>
    <w:unhideWhenUsed/>
    <w:rsid w:val="00E16D69"/>
    <w:pPr>
      <w:pBdr>
        <w:top w:val="none" w:sz="0" w:space="0" w:color="auto"/>
      </w:pBdr>
      <w:spacing w:before="0"/>
    </w:pPr>
    <w:rPr>
      <w:b w:val="0"/>
    </w:rPr>
  </w:style>
  <w:style w:type="paragraph" w:customStyle="1" w:styleId="DraftTracker">
    <w:name w:val="DraftTracker"/>
    <w:basedOn w:val="Footer"/>
    <w:semiHidden/>
    <w:rsid w:val="00E16D69"/>
    <w:pPr>
      <w:spacing w:before="60"/>
    </w:pPr>
  </w:style>
  <w:style w:type="paragraph" w:customStyle="1" w:styleId="index">
    <w:name w:val="index"/>
    <w:basedOn w:val="Normal"/>
    <w:semiHidden/>
    <w:rsid w:val="00E16D69"/>
    <w:pPr>
      <w:tabs>
        <w:tab w:val="left" w:pos="567"/>
        <w:tab w:val="left" w:pos="851"/>
        <w:tab w:val="left" w:pos="3969"/>
      </w:tabs>
      <w:spacing w:before="120"/>
      <w:ind w:left="567" w:hanging="567"/>
    </w:pPr>
    <w:rPr>
      <w:b/>
    </w:rPr>
  </w:style>
  <w:style w:type="paragraph" w:customStyle="1" w:styleId="Index2">
    <w:name w:val="Index2"/>
    <w:basedOn w:val="index"/>
    <w:semiHidden/>
    <w:rsid w:val="00E16D69"/>
    <w:pPr>
      <w:tabs>
        <w:tab w:val="clear" w:pos="567"/>
        <w:tab w:val="clear" w:pos="851"/>
        <w:tab w:val="clear" w:pos="3969"/>
      </w:tabs>
      <w:spacing w:before="60"/>
      <w:ind w:left="851" w:firstLine="0"/>
    </w:pPr>
  </w:style>
  <w:style w:type="character" w:customStyle="1" w:styleId="Heading4Char">
    <w:name w:val="Heading 4 Char"/>
    <w:basedOn w:val="DefaultParagraphFont"/>
    <w:link w:val="Heading4"/>
    <w:rsid w:val="00E16D69"/>
    <w:rPr>
      <w:rFonts w:ascii="Arial" w:hAnsi="Arial"/>
      <w:kern w:val="28"/>
    </w:rPr>
  </w:style>
  <w:style w:type="character" w:customStyle="1" w:styleId="Heading5Char">
    <w:name w:val="Heading 5 Char"/>
    <w:basedOn w:val="DefaultParagraphFont"/>
    <w:link w:val="Heading5"/>
    <w:rsid w:val="00E16D69"/>
    <w:rPr>
      <w:rFonts w:ascii="Arial" w:hAnsi="Arial"/>
      <w:kern w:val="28"/>
    </w:rPr>
  </w:style>
  <w:style w:type="character" w:customStyle="1" w:styleId="Heading6Char">
    <w:name w:val="Heading 6 Char"/>
    <w:basedOn w:val="DefaultParagraphFont"/>
    <w:link w:val="Heading6"/>
    <w:rsid w:val="00E16D69"/>
    <w:rPr>
      <w:rFonts w:ascii="Arial" w:hAnsi="Arial"/>
      <w:kern w:val="28"/>
    </w:rPr>
  </w:style>
  <w:style w:type="character" w:customStyle="1" w:styleId="Heading7Char">
    <w:name w:val="Heading 7 Char"/>
    <w:basedOn w:val="DefaultParagraphFont"/>
    <w:link w:val="Heading7"/>
    <w:rsid w:val="00E16D69"/>
    <w:rPr>
      <w:rFonts w:ascii="Arial" w:hAnsi="Arial"/>
      <w:kern w:val="28"/>
    </w:rPr>
  </w:style>
  <w:style w:type="character" w:customStyle="1" w:styleId="Heading8Char">
    <w:name w:val="Heading 8 Char"/>
    <w:basedOn w:val="DefaultParagraphFont"/>
    <w:link w:val="Heading8"/>
    <w:rsid w:val="00E16D69"/>
    <w:rPr>
      <w:rFonts w:ascii="Arial" w:hAnsi="Arial"/>
      <w:spacing w:val="-3"/>
      <w:kern w:val="28"/>
    </w:rPr>
  </w:style>
  <w:style w:type="character" w:customStyle="1" w:styleId="Heading9Char">
    <w:name w:val="Heading 9 Char"/>
    <w:basedOn w:val="DefaultParagraphFont"/>
    <w:link w:val="Heading9"/>
    <w:rsid w:val="00E16D69"/>
    <w:rPr>
      <w:rFonts w:ascii="Arial" w:hAnsi="Arial"/>
      <w:spacing w:val="-3"/>
      <w:kern w:val="28"/>
    </w:rPr>
  </w:style>
  <w:style w:type="paragraph" w:styleId="Index20">
    <w:name w:val="index 2"/>
    <w:basedOn w:val="Normal"/>
    <w:next w:val="Normal"/>
    <w:autoRedefine/>
    <w:semiHidden/>
    <w:rsid w:val="00E16D69"/>
    <w:pPr>
      <w:ind w:left="480" w:hanging="240"/>
    </w:pPr>
  </w:style>
  <w:style w:type="character" w:customStyle="1" w:styleId="FootnoteTextChar">
    <w:name w:val="Footnote Text Char"/>
    <w:basedOn w:val="DefaultParagraphFont"/>
    <w:link w:val="FootnoteText"/>
    <w:semiHidden/>
    <w:rsid w:val="00E16D69"/>
    <w:rPr>
      <w:rFonts w:ascii="Arial" w:hAnsi="Arial"/>
      <w:sz w:val="16"/>
    </w:rPr>
  </w:style>
  <w:style w:type="character" w:customStyle="1" w:styleId="TitleChar">
    <w:name w:val="Title Char"/>
    <w:basedOn w:val="DefaultParagraphFont"/>
    <w:link w:val="Title"/>
    <w:uiPriority w:val="9"/>
    <w:rsid w:val="00E16D69"/>
    <w:rPr>
      <w:rFonts w:ascii="Arial" w:hAnsi="Arial"/>
      <w:b/>
      <w:caps/>
      <w:kern w:val="28"/>
      <w:sz w:val="32"/>
    </w:rPr>
  </w:style>
  <w:style w:type="character" w:styleId="FollowedHyperlink">
    <w:name w:val="FollowedHyperlink"/>
    <w:basedOn w:val="DefaultParagraphFont"/>
    <w:semiHidden/>
    <w:rsid w:val="00E16D69"/>
    <w:rPr>
      <w:rFonts w:ascii="Arial" w:hAnsi="Arial"/>
      <w:smallCaps/>
      <w:color w:val="000080"/>
      <w:u w:val="none"/>
    </w:rPr>
  </w:style>
  <w:style w:type="paragraph" w:styleId="PlainText">
    <w:name w:val="Plain Text"/>
    <w:basedOn w:val="Normal"/>
    <w:link w:val="PlainTextChar"/>
    <w:semiHidden/>
    <w:rsid w:val="00E16D69"/>
    <w:rPr>
      <w:rFonts w:ascii="Courier New" w:hAnsi="Courier New"/>
    </w:rPr>
  </w:style>
  <w:style w:type="character" w:customStyle="1" w:styleId="PlainTextChar">
    <w:name w:val="Plain Text Char"/>
    <w:basedOn w:val="DefaultParagraphFont"/>
    <w:link w:val="PlainText"/>
    <w:semiHidden/>
    <w:rsid w:val="00E16D69"/>
    <w:rPr>
      <w:rFonts w:ascii="Courier New" w:hAnsi="Courier New"/>
    </w:rPr>
  </w:style>
  <w:style w:type="paragraph" w:styleId="ListParagraph">
    <w:name w:val="List Paragraph"/>
    <w:basedOn w:val="Normal"/>
    <w:uiPriority w:val="34"/>
    <w:qFormat/>
    <w:rsid w:val="00E16D69"/>
    <w:pPr>
      <w:spacing w:after="120"/>
    </w:pPr>
  </w:style>
  <w:style w:type="paragraph" w:styleId="ListBullet">
    <w:name w:val="List Bullet"/>
    <w:basedOn w:val="Normal"/>
    <w:qFormat/>
    <w:rsid w:val="00E16D69"/>
    <w:pPr>
      <w:numPr>
        <w:numId w:val="14"/>
      </w:numPr>
      <w:spacing w:after="140" w:line="280" w:lineRule="exact"/>
      <w:jc w:val="both"/>
    </w:pPr>
    <w:rPr>
      <w:rFonts w:eastAsia="Calibri"/>
    </w:rPr>
  </w:style>
  <w:style w:type="paragraph" w:styleId="ListBullet2">
    <w:name w:val="List Bullet 2"/>
    <w:basedOn w:val="Normal"/>
    <w:rsid w:val="00E16D69"/>
    <w:pPr>
      <w:numPr>
        <w:numId w:val="9"/>
      </w:numPr>
      <w:spacing w:after="120"/>
      <w:contextualSpacing/>
    </w:pPr>
    <w:rPr>
      <w:rFonts w:cstheme="minorBidi"/>
    </w:rPr>
  </w:style>
  <w:style w:type="paragraph" w:styleId="ListBullet3">
    <w:name w:val="List Bullet 3"/>
    <w:basedOn w:val="Normal"/>
    <w:rsid w:val="00E16D69"/>
    <w:pPr>
      <w:numPr>
        <w:numId w:val="10"/>
      </w:numPr>
      <w:spacing w:after="120"/>
      <w:jc w:val="both"/>
    </w:pPr>
  </w:style>
  <w:style w:type="paragraph" w:styleId="ListBullet4">
    <w:name w:val="List Bullet 4"/>
    <w:basedOn w:val="Normal"/>
    <w:rsid w:val="00E16D69"/>
    <w:pPr>
      <w:numPr>
        <w:ilvl w:val="3"/>
        <w:numId w:val="11"/>
      </w:numPr>
      <w:spacing w:after="120"/>
    </w:pPr>
  </w:style>
  <w:style w:type="paragraph" w:styleId="ListBullet5">
    <w:name w:val="List Bullet 5"/>
    <w:basedOn w:val="Normal"/>
    <w:rsid w:val="00E16D69"/>
    <w:pPr>
      <w:numPr>
        <w:ilvl w:val="4"/>
        <w:numId w:val="11"/>
      </w:numPr>
      <w:spacing w:after="120"/>
    </w:pPr>
  </w:style>
  <w:style w:type="numbering" w:customStyle="1" w:styleId="CSOBulletedList">
    <w:name w:val="CSOBulletedList"/>
    <w:uiPriority w:val="99"/>
    <w:rsid w:val="00E16D69"/>
    <w:pPr>
      <w:numPr>
        <w:numId w:val="11"/>
      </w:numPr>
    </w:pPr>
  </w:style>
  <w:style w:type="paragraph" w:styleId="ListNumber3">
    <w:name w:val="List Number 3"/>
    <w:basedOn w:val="Normal"/>
    <w:rsid w:val="00E16D69"/>
    <w:pPr>
      <w:numPr>
        <w:ilvl w:val="2"/>
        <w:numId w:val="13"/>
      </w:numPr>
      <w:spacing w:after="120"/>
    </w:pPr>
  </w:style>
  <w:style w:type="paragraph" w:styleId="ListNumber2">
    <w:name w:val="List Number 2"/>
    <w:basedOn w:val="Normal"/>
    <w:rsid w:val="00E16D69"/>
    <w:pPr>
      <w:numPr>
        <w:ilvl w:val="1"/>
        <w:numId w:val="13"/>
      </w:numPr>
      <w:spacing w:after="120"/>
    </w:pPr>
  </w:style>
  <w:style w:type="numbering" w:customStyle="1" w:styleId="StandardList">
    <w:name w:val="StandardList"/>
    <w:uiPriority w:val="99"/>
    <w:rsid w:val="00E16D69"/>
    <w:pPr>
      <w:numPr>
        <w:numId w:val="12"/>
      </w:numPr>
    </w:pPr>
  </w:style>
  <w:style w:type="paragraph" w:styleId="ListNumber4">
    <w:name w:val="List Number 4"/>
    <w:basedOn w:val="Normal"/>
    <w:rsid w:val="00E16D69"/>
    <w:pPr>
      <w:numPr>
        <w:ilvl w:val="3"/>
        <w:numId w:val="13"/>
      </w:numPr>
      <w:spacing w:after="120"/>
    </w:pPr>
  </w:style>
  <w:style w:type="paragraph" w:styleId="ListNumber5">
    <w:name w:val="List Number 5"/>
    <w:basedOn w:val="Normal"/>
    <w:rsid w:val="00E16D69"/>
    <w:pPr>
      <w:numPr>
        <w:ilvl w:val="4"/>
        <w:numId w:val="13"/>
      </w:numPr>
      <w:spacing w:after="120"/>
    </w:pPr>
  </w:style>
  <w:style w:type="character" w:customStyle="1" w:styleId="Header2">
    <w:name w:val="Header 2"/>
    <w:basedOn w:val="DefaultParagraphFont"/>
    <w:uiPriority w:val="4"/>
    <w:unhideWhenUsed/>
    <w:rsid w:val="00E16D69"/>
    <w:rPr>
      <w:rFonts w:ascii="Tahoma" w:hAnsi="Tahoma"/>
      <w:b/>
      <w:sz w:val="22"/>
      <w:vertAlign w:val="baseline"/>
    </w:rPr>
  </w:style>
  <w:style w:type="paragraph" w:customStyle="1" w:styleId="HeaderP2">
    <w:name w:val="HeaderP2"/>
    <w:basedOn w:val="Header"/>
    <w:next w:val="Normal"/>
    <w:uiPriority w:val="19"/>
    <w:unhideWhenUsed/>
    <w:rsid w:val="00E16D69"/>
    <w:pPr>
      <w:spacing w:before="280" w:after="600"/>
    </w:pPr>
    <w:rPr>
      <w:rFonts w:eastAsiaTheme="minorHAnsi" w:cstheme="minorBidi"/>
      <w:sz w:val="16"/>
    </w:rPr>
  </w:style>
  <w:style w:type="paragraph" w:customStyle="1" w:styleId="InternalSubTitleRightSmallAfter">
    <w:name w:val="InternalSubTitleRightSmallAfter"/>
    <w:basedOn w:val="Normal"/>
    <w:next w:val="BodyText"/>
    <w:uiPriority w:val="1"/>
    <w:qFormat/>
    <w:rsid w:val="00E16D69"/>
    <w:pPr>
      <w:spacing w:before="60" w:after="500"/>
      <w:jc w:val="right"/>
    </w:pPr>
    <w:rPr>
      <w:rFonts w:cstheme="minorBidi"/>
      <w:sz w:val="26"/>
    </w:rPr>
  </w:style>
  <w:style w:type="paragraph" w:customStyle="1" w:styleId="Copyright">
    <w:name w:val="Copyright"/>
    <w:basedOn w:val="Normal"/>
    <w:next w:val="filepath"/>
    <w:uiPriority w:val="14"/>
    <w:rsid w:val="00E16D69"/>
    <w:rPr>
      <w:rFonts w:ascii="Arial (W1)" w:hAnsi="Arial (W1)"/>
      <w:sz w:val="16"/>
    </w:rPr>
  </w:style>
  <w:style w:type="character" w:customStyle="1" w:styleId="Prompt">
    <w:name w:val="Prompt"/>
    <w:basedOn w:val="DefaultParagraphFont"/>
    <w:uiPriority w:val="1"/>
    <w:rsid w:val="00E16D69"/>
    <w:rPr>
      <w:color w:val="0000CC"/>
    </w:rPr>
  </w:style>
  <w:style w:type="paragraph" w:customStyle="1" w:styleId="PartyList">
    <w:name w:val="PartyList"/>
    <w:basedOn w:val="DocumentTitle2"/>
    <w:uiPriority w:val="2"/>
    <w:qFormat/>
    <w:rsid w:val="00E16D69"/>
    <w:rPr>
      <w:color w:val="auto"/>
    </w:rPr>
  </w:style>
  <w:style w:type="character" w:customStyle="1" w:styleId="GuidanceSmall">
    <w:name w:val="GuidanceSmall"/>
    <w:basedOn w:val="Guidance"/>
    <w:rsid w:val="00E16D69"/>
    <w:rPr>
      <w:rFonts w:ascii="Arial" w:hAnsi="Arial"/>
      <w:color w:val="FF0000"/>
      <w:sz w:val="14"/>
      <w:bdr w:val="none" w:sz="0" w:space="0" w:color="auto"/>
      <w:shd w:val="clear" w:color="auto" w:fill="EDFFFF"/>
    </w:rPr>
  </w:style>
  <w:style w:type="character" w:styleId="UnresolvedMention">
    <w:name w:val="Unresolved Mention"/>
    <w:basedOn w:val="DefaultParagraphFont"/>
    <w:uiPriority w:val="99"/>
    <w:semiHidden/>
    <w:unhideWhenUsed/>
    <w:rsid w:val="00E16D69"/>
    <w:rPr>
      <w:color w:val="605E5C"/>
      <w:shd w:val="clear" w:color="auto" w:fill="E1DFDD"/>
    </w:rPr>
  </w:style>
  <w:style w:type="paragraph" w:styleId="BodyTextIndent">
    <w:name w:val="Body Text Indent"/>
    <w:basedOn w:val="Normal"/>
    <w:link w:val="BodyTextIndentChar"/>
    <w:uiPriority w:val="99"/>
    <w:semiHidden/>
    <w:unhideWhenUsed/>
    <w:rsid w:val="00E16D69"/>
    <w:pPr>
      <w:spacing w:after="120"/>
      <w:ind w:left="283"/>
    </w:pPr>
  </w:style>
  <w:style w:type="character" w:customStyle="1" w:styleId="BodyTextIndentChar">
    <w:name w:val="Body Text Indent Char"/>
    <w:basedOn w:val="DefaultParagraphFont"/>
    <w:link w:val="BodyTextIndent"/>
    <w:uiPriority w:val="99"/>
    <w:semiHidden/>
    <w:rsid w:val="00E16D69"/>
    <w:rPr>
      <w:rFonts w:ascii="Arial" w:hAnsi="Arial"/>
    </w:rPr>
  </w:style>
  <w:style w:type="paragraph" w:styleId="BodyTextIndent2">
    <w:name w:val="Body Text Indent 2"/>
    <w:basedOn w:val="Normal"/>
    <w:link w:val="BodyTextIndent2Char"/>
    <w:uiPriority w:val="99"/>
    <w:semiHidden/>
    <w:unhideWhenUsed/>
    <w:rsid w:val="00E16D69"/>
    <w:pPr>
      <w:spacing w:after="120" w:line="480" w:lineRule="auto"/>
      <w:ind w:left="283"/>
    </w:pPr>
  </w:style>
  <w:style w:type="character" w:customStyle="1" w:styleId="BodyTextIndent2Char">
    <w:name w:val="Body Text Indent 2 Char"/>
    <w:basedOn w:val="DefaultParagraphFont"/>
    <w:link w:val="BodyTextIndent2"/>
    <w:uiPriority w:val="99"/>
    <w:semiHidden/>
    <w:rsid w:val="00E16D69"/>
    <w:rPr>
      <w:rFonts w:ascii="Arial" w:hAnsi="Arial"/>
    </w:rPr>
  </w:style>
  <w:style w:type="paragraph" w:customStyle="1" w:styleId="ItemHeading">
    <w:name w:val="Item Heading"/>
    <w:basedOn w:val="BodyText"/>
    <w:next w:val="BodyText"/>
    <w:rsid w:val="00E16D69"/>
    <w:pPr>
      <w:tabs>
        <w:tab w:val="num" w:pos="709"/>
        <w:tab w:val="left" w:pos="1134"/>
      </w:tabs>
      <w:spacing w:after="180"/>
      <w:ind w:left="709" w:hanging="709"/>
      <w:jc w:val="both"/>
    </w:pPr>
    <w:rPr>
      <w:rFonts w:eastAsiaTheme="minorHAnsi" w:cstheme="minorBidi"/>
      <w:sz w:val="28"/>
      <w:szCs w:val="28"/>
      <w:lang w:eastAsia="en-US"/>
    </w:rPr>
  </w:style>
  <w:style w:type="numbering" w:customStyle="1" w:styleId="NumberedHeadings">
    <w:name w:val="Numbered Headings"/>
    <w:uiPriority w:val="99"/>
    <w:rsid w:val="00E16D69"/>
    <w:pPr>
      <w:numPr>
        <w:numId w:val="16"/>
      </w:numPr>
    </w:pPr>
  </w:style>
  <w:style w:type="paragraph" w:customStyle="1" w:styleId="Heading1-Nonumber">
    <w:name w:val="Heading 1 - No number"/>
    <w:basedOn w:val="Heading1"/>
    <w:qFormat/>
    <w:rsid w:val="00E16D69"/>
    <w:pPr>
      <w:numPr>
        <w:numId w:val="0"/>
      </w:numPr>
      <w:shd w:val="clear" w:color="auto" w:fill="auto"/>
      <w:spacing w:before="360" w:after="240"/>
    </w:pPr>
    <w:rPr>
      <w:rFonts w:cs="Arial"/>
      <w:color w:val="000080"/>
      <w:kern w:val="16"/>
      <w:szCs w:val="24"/>
      <w:lang w:eastAsia="en-US"/>
    </w:rPr>
  </w:style>
  <w:style w:type="paragraph" w:customStyle="1" w:styleId="Schedule">
    <w:name w:val="Schedule"/>
    <w:basedOn w:val="Normal"/>
    <w:next w:val="BodyText"/>
    <w:qFormat/>
    <w:rsid w:val="00E16D69"/>
    <w:pPr>
      <w:keepNext/>
      <w:pageBreakBefore/>
      <w:tabs>
        <w:tab w:val="num" w:pos="709"/>
      </w:tabs>
      <w:spacing w:after="320"/>
    </w:pPr>
    <w:rPr>
      <w:rFonts w:eastAsiaTheme="minorHAnsi" w:cstheme="minorBidi"/>
      <w:b/>
      <w:sz w:val="28"/>
      <w:lang w:eastAsia="en-US"/>
    </w:rPr>
  </w:style>
  <w:style w:type="numbering" w:customStyle="1" w:styleId="Schedules">
    <w:name w:val="Schedules"/>
    <w:uiPriority w:val="99"/>
    <w:rsid w:val="00E16D69"/>
    <w:pPr>
      <w:numPr>
        <w:numId w:val="17"/>
      </w:numPr>
    </w:pPr>
  </w:style>
  <w:style w:type="paragraph" w:customStyle="1" w:styleId="Annexure">
    <w:name w:val="Annexure"/>
    <w:basedOn w:val="Normal"/>
    <w:next w:val="BodyText"/>
    <w:rsid w:val="00E16D69"/>
    <w:pPr>
      <w:keepNext/>
      <w:pageBreakBefore/>
      <w:tabs>
        <w:tab w:val="num" w:pos="709"/>
      </w:tabs>
      <w:spacing w:after="320"/>
    </w:pPr>
    <w:rPr>
      <w:rFonts w:eastAsiaTheme="minorHAnsi" w:cstheme="minorBidi"/>
      <w:b/>
      <w:sz w:val="28"/>
      <w:lang w:eastAsia="en-US"/>
    </w:rPr>
  </w:style>
  <w:style w:type="paragraph" w:customStyle="1" w:styleId="GuideNote">
    <w:name w:val="Guide Note"/>
    <w:basedOn w:val="Normal"/>
    <w:qFormat/>
    <w:rsid w:val="00E16D69"/>
    <w:pPr>
      <w:shd w:val="clear" w:color="auto" w:fill="EDFFFF"/>
    </w:pPr>
    <w:rPr>
      <w:color w:val="FF0000"/>
      <w:sz w:val="20"/>
    </w:rPr>
  </w:style>
  <w:style w:type="paragraph" w:customStyle="1" w:styleId="HicksonsHeading1">
    <w:name w:val="Hicksons Heading 1"/>
    <w:rsid w:val="00E16D69"/>
    <w:pPr>
      <w:numPr>
        <w:numId w:val="24"/>
      </w:numPr>
      <w:spacing w:before="240"/>
      <w:jc w:val="both"/>
      <w:outlineLvl w:val="0"/>
    </w:pPr>
    <w:rPr>
      <w:rFonts w:ascii="Arial" w:eastAsia="Arial" w:hAnsi="Arial" w:cs="Arial"/>
      <w:lang w:eastAsia="en-US"/>
    </w:rPr>
  </w:style>
  <w:style w:type="paragraph" w:customStyle="1" w:styleId="HicksonsHeading2">
    <w:name w:val="Hicksons Heading 2"/>
    <w:basedOn w:val="HicksonsHeading1"/>
    <w:rsid w:val="00E16D69"/>
    <w:pPr>
      <w:numPr>
        <w:ilvl w:val="1"/>
      </w:numPr>
      <w:outlineLvl w:val="1"/>
    </w:pPr>
    <w:rPr>
      <w:lang w:eastAsia="en-AU"/>
    </w:rPr>
  </w:style>
  <w:style w:type="paragraph" w:customStyle="1" w:styleId="HicksonsHeading3">
    <w:name w:val="Hicksons Heading 3"/>
    <w:basedOn w:val="HicksonsHeading2"/>
    <w:rsid w:val="00E16D69"/>
    <w:pPr>
      <w:numPr>
        <w:ilvl w:val="2"/>
      </w:numPr>
      <w:outlineLvl w:val="2"/>
    </w:pPr>
    <w:rPr>
      <w:lang w:eastAsia="en-US"/>
    </w:rPr>
  </w:style>
  <w:style w:type="paragraph" w:customStyle="1" w:styleId="HicksonsHeading4">
    <w:name w:val="Hicksons Heading 4"/>
    <w:basedOn w:val="HicksonsHeading3"/>
    <w:link w:val="HicksonsHeading4Char"/>
    <w:rsid w:val="00E16D69"/>
    <w:pPr>
      <w:numPr>
        <w:ilvl w:val="3"/>
      </w:numPr>
      <w:outlineLvl w:val="3"/>
    </w:pPr>
    <w:rPr>
      <w:rFonts w:eastAsia="Times New Roman"/>
      <w:lang w:eastAsia="en-AU"/>
    </w:rPr>
  </w:style>
  <w:style w:type="character" w:customStyle="1" w:styleId="HicksonsHeading4Char">
    <w:name w:val="Hicksons Heading 4 Char"/>
    <w:link w:val="HicksonsHeading4"/>
    <w:locked/>
    <w:rsid w:val="00E16D69"/>
    <w:rPr>
      <w:rFonts w:ascii="Arial" w:hAnsi="Arial" w:cs="Arial"/>
    </w:rPr>
  </w:style>
  <w:style w:type="paragraph" w:customStyle="1" w:styleId="HicksonsHeading5">
    <w:name w:val="Hicksons Heading 5"/>
    <w:basedOn w:val="HicksonsHeading4"/>
    <w:rsid w:val="00E16D69"/>
    <w:pPr>
      <w:numPr>
        <w:ilvl w:val="4"/>
      </w:numPr>
      <w:tabs>
        <w:tab w:val="num" w:pos="1209"/>
      </w:tabs>
      <w:outlineLvl w:val="4"/>
    </w:pPr>
  </w:style>
  <w:style w:type="paragraph" w:customStyle="1" w:styleId="HicksonsHeading6">
    <w:name w:val="Hicksons Heading 6"/>
    <w:basedOn w:val="HicksonsHeading5"/>
    <w:rsid w:val="00E16D69"/>
    <w:pPr>
      <w:numPr>
        <w:ilvl w:val="5"/>
      </w:numPr>
      <w:tabs>
        <w:tab w:val="clear" w:pos="3600"/>
        <w:tab w:val="num" w:pos="360"/>
        <w:tab w:val="num" w:pos="1209"/>
        <w:tab w:val="num" w:pos="2880"/>
      </w:tabs>
      <w:outlineLvl w:val="5"/>
    </w:pPr>
  </w:style>
  <w:style w:type="paragraph" w:customStyle="1" w:styleId="Comment">
    <w:name w:val="Comment"/>
    <w:basedOn w:val="BaseParagraph"/>
    <w:qFormat/>
    <w:rsid w:val="00E16D69"/>
    <w:pPr>
      <w:shd w:val="clear" w:color="auto" w:fill="FFFF99"/>
    </w:pPr>
  </w:style>
  <w:style w:type="paragraph" w:customStyle="1" w:styleId="Indent">
    <w:name w:val="Indent"/>
    <w:basedOn w:val="Normal"/>
    <w:qFormat/>
    <w:rsid w:val="00130C1C"/>
    <w:pPr>
      <w:spacing w:before="180" w:after="180" w:line="288" w:lineRule="auto"/>
      <w:ind w:left="567"/>
    </w:pPr>
    <w:rPr>
      <w:rFonts w:ascii="Calibri" w:hAnsi="Calibri"/>
      <w:sz w:val="21"/>
      <w:szCs w:val="20"/>
      <w:lang w:eastAsia="en-US"/>
    </w:rPr>
  </w:style>
  <w:style w:type="paragraph" w:customStyle="1" w:styleId="DocumentTypeLeft">
    <w:name w:val="Document Type Left"/>
    <w:next w:val="Heading1"/>
    <w:uiPriority w:val="2"/>
    <w:qFormat/>
    <w:rsid w:val="000706BC"/>
    <w:pPr>
      <w:suppressAutoHyphens/>
      <w:spacing w:before="240" w:after="120"/>
      <w:contextualSpacing/>
    </w:pPr>
    <w:rPr>
      <w:rFonts w:asciiTheme="majorHAnsi" w:eastAsiaTheme="minorEastAsia" w:hAnsiTheme="majorHAnsi" w:cstheme="minorBidi"/>
      <w:color w:val="000000" w:themeColor="text1"/>
      <w:sz w:val="36"/>
      <w:lang w:eastAsia="zh-CN"/>
    </w:rPr>
  </w:style>
  <w:style w:type="paragraph" w:customStyle="1" w:styleId="DescriptororNameSmall">
    <w:name w:val="Descriptor or Name Small"/>
    <w:next w:val="Normal"/>
    <w:uiPriority w:val="1"/>
    <w:qFormat/>
    <w:rsid w:val="000706BC"/>
    <w:pPr>
      <w:suppressAutoHyphens/>
      <w:contextualSpacing/>
    </w:pPr>
    <w:rPr>
      <w:rFonts w:asciiTheme="majorHAnsi" w:eastAsiaTheme="minorEastAsia" w:hAnsiTheme="majorHAnsi" w:cstheme="minorBidi"/>
      <w:color w:val="4F81BD" w:themeColor="accent1"/>
      <w:sz w:val="23"/>
      <w:lang w:eastAsia="zh-CN"/>
    </w:rPr>
  </w:style>
  <w:style w:type="paragraph" w:customStyle="1" w:styleId="PositionSmall">
    <w:name w:val="Position Small"/>
    <w:uiPriority w:val="1"/>
    <w:qFormat/>
    <w:rsid w:val="003F4153"/>
    <w:pPr>
      <w:suppressAutoHyphens/>
      <w:contextualSpacing/>
    </w:pPr>
    <w:rPr>
      <w:rFonts w:asciiTheme="minorHAnsi" w:eastAsiaTheme="minorEastAsia" w:hAnsiTheme="minorHAnsi" w:cstheme="minorBidi"/>
      <w:color w:val="4F81BD" w:themeColor="accent1"/>
      <w:sz w:val="19"/>
      <w:lang w:eastAsia="zh-CN"/>
    </w:rPr>
  </w:style>
  <w:style w:type="paragraph" w:customStyle="1" w:styleId="DocumentIntro">
    <w:name w:val="Document Intro"/>
    <w:next w:val="BodyText"/>
    <w:uiPriority w:val="3"/>
    <w:qFormat/>
    <w:rsid w:val="003F4153"/>
    <w:pPr>
      <w:suppressAutoHyphens/>
      <w:spacing w:before="360" w:after="360"/>
      <w:contextualSpacing/>
    </w:pPr>
    <w:rPr>
      <w:rFonts w:asciiTheme="minorHAnsi" w:eastAsiaTheme="minorEastAsia" w:hAnsiTheme="minorHAnsi" w:cstheme="minorBidi"/>
      <w:color w:val="EEECE1" w:themeColor="background2"/>
      <w:sz w:val="28"/>
      <w:lang w:eastAsia="zh-CN"/>
    </w:rPr>
  </w:style>
  <w:style w:type="character" w:customStyle="1" w:styleId="normaltextrun">
    <w:name w:val="normaltextrun"/>
    <w:basedOn w:val="DefaultParagraphFont"/>
    <w:rsid w:val="00E50DB8"/>
  </w:style>
  <w:style w:type="paragraph" w:customStyle="1" w:styleId="paragraph">
    <w:name w:val="paragraph"/>
    <w:basedOn w:val="Normal"/>
    <w:rsid w:val="00C44323"/>
    <w:pPr>
      <w:spacing w:before="100" w:beforeAutospacing="1" w:after="100" w:afterAutospacing="1"/>
    </w:pPr>
    <w:rPr>
      <w:rFonts w:ascii="Times New Roman" w:hAnsi="Times New Roman"/>
      <w:sz w:val="24"/>
      <w:szCs w:val="24"/>
    </w:rPr>
  </w:style>
  <w:style w:type="character" w:customStyle="1" w:styleId="eop">
    <w:name w:val="eop"/>
    <w:basedOn w:val="DefaultParagraphFont"/>
    <w:rsid w:val="00C44323"/>
  </w:style>
  <w:style w:type="paragraph" w:styleId="Revision">
    <w:name w:val="Revision"/>
    <w:hidden/>
    <w:uiPriority w:val="99"/>
    <w:semiHidden/>
    <w:rsid w:val="009D6AE6"/>
    <w:rPr>
      <w:rFonts w:ascii="Arial" w:hAnsi="Arial"/>
    </w:rPr>
  </w:style>
  <w:style w:type="paragraph" w:customStyle="1" w:styleId="HRExecutionCls">
    <w:name w:val="HRExecutionCls"/>
    <w:basedOn w:val="Normal"/>
    <w:qFormat/>
    <w:rsid w:val="00CA1A10"/>
    <w:pPr>
      <w:spacing w:before="120" w:after="120" w:line="260" w:lineRule="atLeast"/>
    </w:pPr>
    <w:rPr>
      <w:rFonts w:ascii="Calibri" w:eastAsiaTheme="majorEastAsia" w:hAnsi="Calibri"/>
      <w:szCs w:val="24"/>
    </w:rPr>
  </w:style>
  <w:style w:type="paragraph" w:customStyle="1" w:styleId="HRNumL1">
    <w:name w:val="HRNumL1"/>
    <w:next w:val="HRNumL2"/>
    <w:rsid w:val="00D12DDE"/>
    <w:pPr>
      <w:keepNext/>
      <w:numPr>
        <w:numId w:val="28"/>
      </w:numPr>
      <w:spacing w:before="240" w:after="180" w:line="260" w:lineRule="atLeast"/>
      <w:outlineLvl w:val="0"/>
    </w:pPr>
    <w:rPr>
      <w:rFonts w:ascii="Calibri" w:eastAsiaTheme="majorEastAsia" w:hAnsi="Calibri"/>
      <w:b/>
      <w:sz w:val="24"/>
      <w:szCs w:val="24"/>
    </w:rPr>
  </w:style>
  <w:style w:type="paragraph" w:customStyle="1" w:styleId="HRNumL2">
    <w:name w:val="HRNumL2"/>
    <w:next w:val="HRNumL3"/>
    <w:rsid w:val="00D12DDE"/>
    <w:pPr>
      <w:keepNext/>
      <w:numPr>
        <w:ilvl w:val="1"/>
        <w:numId w:val="28"/>
      </w:numPr>
      <w:spacing w:after="180" w:line="260" w:lineRule="atLeast"/>
      <w:outlineLvl w:val="1"/>
    </w:pPr>
    <w:rPr>
      <w:rFonts w:ascii="Calibri" w:eastAsiaTheme="majorEastAsia" w:hAnsi="Calibri"/>
      <w:b/>
      <w:szCs w:val="24"/>
    </w:rPr>
  </w:style>
  <w:style w:type="paragraph" w:customStyle="1" w:styleId="HRNumL3">
    <w:name w:val="HRNumL3"/>
    <w:rsid w:val="00D12DDE"/>
    <w:pPr>
      <w:numPr>
        <w:ilvl w:val="2"/>
        <w:numId w:val="28"/>
      </w:numPr>
      <w:spacing w:after="180" w:line="260" w:lineRule="atLeast"/>
    </w:pPr>
    <w:rPr>
      <w:rFonts w:ascii="Calibri" w:eastAsiaTheme="majorEastAsia" w:hAnsi="Calibri"/>
      <w:szCs w:val="24"/>
    </w:rPr>
  </w:style>
  <w:style w:type="paragraph" w:customStyle="1" w:styleId="HRNumL4">
    <w:name w:val="HRNumL4"/>
    <w:rsid w:val="00D12DDE"/>
    <w:pPr>
      <w:numPr>
        <w:ilvl w:val="3"/>
        <w:numId w:val="28"/>
      </w:numPr>
      <w:spacing w:after="180" w:line="260" w:lineRule="atLeast"/>
    </w:pPr>
    <w:rPr>
      <w:rFonts w:ascii="Calibri" w:eastAsiaTheme="majorEastAsia" w:hAnsi="Calibri"/>
      <w:szCs w:val="24"/>
    </w:rPr>
  </w:style>
  <w:style w:type="paragraph" w:customStyle="1" w:styleId="HRNumL5">
    <w:name w:val="HRNumL5"/>
    <w:rsid w:val="00D12DDE"/>
    <w:pPr>
      <w:numPr>
        <w:ilvl w:val="4"/>
        <w:numId w:val="28"/>
      </w:numPr>
      <w:spacing w:after="180" w:line="260" w:lineRule="atLeast"/>
    </w:pPr>
    <w:rPr>
      <w:rFonts w:ascii="Calibri" w:eastAsiaTheme="majorEastAsia" w:hAnsi="Calibri"/>
      <w:szCs w:val="24"/>
    </w:rPr>
  </w:style>
  <w:style w:type="paragraph" w:customStyle="1" w:styleId="HRScheduleHdg">
    <w:name w:val="HRScheduleHdg"/>
    <w:next w:val="Normal"/>
    <w:qFormat/>
    <w:rsid w:val="0039446D"/>
    <w:pPr>
      <w:numPr>
        <w:numId w:val="30"/>
      </w:numPr>
      <w:spacing w:after="240" w:line="260" w:lineRule="atLeast"/>
      <w:outlineLvl w:val="0"/>
    </w:pPr>
    <w:rPr>
      <w:rFonts w:ascii="Calibri" w:eastAsiaTheme="majorEastAsia" w:hAnsi="Calibri"/>
      <w:b/>
      <w:sz w:val="24"/>
      <w:szCs w:val="24"/>
    </w:rPr>
  </w:style>
  <w:style w:type="paragraph" w:customStyle="1" w:styleId="HRScheduleHeadList">
    <w:name w:val="HRScheduleHeadList"/>
    <w:qFormat/>
    <w:rsid w:val="0039446D"/>
    <w:pPr>
      <w:numPr>
        <w:ilvl w:val="3"/>
        <w:numId w:val="30"/>
      </w:numPr>
      <w:spacing w:before="240" w:after="240" w:line="260" w:lineRule="atLeast"/>
      <w:outlineLvl w:val="1"/>
    </w:pPr>
    <w:rPr>
      <w:rFonts w:ascii="Calibri" w:eastAsiaTheme="majorEastAsia" w:hAnsi="Calibri"/>
      <w:b/>
      <w:sz w:val="24"/>
      <w:szCs w:val="24"/>
    </w:rPr>
  </w:style>
  <w:style w:type="paragraph" w:customStyle="1" w:styleId="HRScheduleItem">
    <w:name w:val="HRScheduleItem"/>
    <w:qFormat/>
    <w:rsid w:val="0039446D"/>
    <w:pPr>
      <w:numPr>
        <w:ilvl w:val="1"/>
        <w:numId w:val="30"/>
      </w:numPr>
      <w:spacing w:after="180" w:line="260" w:lineRule="atLeast"/>
    </w:pPr>
    <w:rPr>
      <w:rFonts w:ascii="Calibri" w:eastAsiaTheme="majorEastAsia" w:hAnsi="Calibri"/>
      <w:szCs w:val="24"/>
    </w:rPr>
  </w:style>
  <w:style w:type="paragraph" w:customStyle="1" w:styleId="HRScheduleL3">
    <w:name w:val="HRScheduleL3"/>
    <w:qFormat/>
    <w:rsid w:val="0039446D"/>
    <w:pPr>
      <w:numPr>
        <w:ilvl w:val="5"/>
        <w:numId w:val="30"/>
      </w:numPr>
      <w:spacing w:after="180" w:line="260" w:lineRule="atLeast"/>
    </w:pPr>
    <w:rPr>
      <w:rFonts w:ascii="Calibri" w:eastAsiaTheme="majorEastAsia" w:hAnsi="Calibri"/>
      <w:szCs w:val="24"/>
    </w:rPr>
  </w:style>
  <w:style w:type="paragraph" w:customStyle="1" w:styleId="HRScheduleL4">
    <w:name w:val="HRScheduleL4"/>
    <w:qFormat/>
    <w:rsid w:val="0039446D"/>
    <w:pPr>
      <w:numPr>
        <w:ilvl w:val="6"/>
        <w:numId w:val="30"/>
      </w:numPr>
      <w:spacing w:after="180" w:line="260" w:lineRule="atLeast"/>
    </w:pPr>
    <w:rPr>
      <w:rFonts w:ascii="Calibri" w:eastAsiaTheme="majorEastAsia" w:hAnsi="Calibri"/>
      <w:szCs w:val="24"/>
    </w:rPr>
  </w:style>
  <w:style w:type="paragraph" w:customStyle="1" w:styleId="HRScheduleL5">
    <w:name w:val="HRScheduleL5"/>
    <w:qFormat/>
    <w:rsid w:val="0039446D"/>
    <w:pPr>
      <w:numPr>
        <w:ilvl w:val="7"/>
        <w:numId w:val="30"/>
      </w:numPr>
      <w:spacing w:after="180" w:line="260" w:lineRule="atLeast"/>
    </w:pPr>
    <w:rPr>
      <w:rFonts w:ascii="Calibri" w:eastAsiaTheme="majorEastAsia" w:hAnsi="Calibri"/>
      <w:szCs w:val="24"/>
    </w:rPr>
  </w:style>
  <w:style w:type="paragraph" w:customStyle="1" w:styleId="HRScheduleListL1">
    <w:name w:val="HRScheduleListL1"/>
    <w:qFormat/>
    <w:rsid w:val="0039446D"/>
    <w:pPr>
      <w:numPr>
        <w:ilvl w:val="2"/>
        <w:numId w:val="30"/>
      </w:numPr>
      <w:spacing w:after="180" w:line="260" w:lineRule="atLeast"/>
    </w:pPr>
    <w:rPr>
      <w:rFonts w:ascii="Calibri" w:eastAsiaTheme="majorEastAsia" w:hAnsi="Calibri"/>
      <w:szCs w:val="24"/>
    </w:rPr>
  </w:style>
  <w:style w:type="paragraph" w:customStyle="1" w:styleId="HRScheduleSubHead">
    <w:name w:val="HRScheduleSubHead"/>
    <w:qFormat/>
    <w:rsid w:val="0039446D"/>
    <w:pPr>
      <w:numPr>
        <w:ilvl w:val="4"/>
        <w:numId w:val="30"/>
      </w:numPr>
      <w:tabs>
        <w:tab w:val="clear" w:pos="709"/>
        <w:tab w:val="num" w:pos="567"/>
      </w:tabs>
      <w:spacing w:after="180" w:line="260" w:lineRule="atLeast"/>
      <w:ind w:left="567"/>
      <w:outlineLvl w:val="1"/>
    </w:pPr>
    <w:rPr>
      <w:rFonts w:ascii="Calibri" w:eastAsiaTheme="majorEastAsia" w:hAnsi="Calibri"/>
      <w:b/>
      <w:szCs w:val="24"/>
    </w:rPr>
  </w:style>
  <w:style w:type="paragraph" w:customStyle="1" w:styleId="HRScheduleItemNoTab">
    <w:name w:val="HRScheduleItemNoTab"/>
    <w:basedOn w:val="HRScheduleItem"/>
    <w:qFormat/>
    <w:rsid w:val="0039446D"/>
    <w:pPr>
      <w:numPr>
        <w:ilvl w:val="8"/>
      </w:numPr>
    </w:pPr>
  </w:style>
  <w:style w:type="character" w:styleId="Strong">
    <w:name w:val="Strong"/>
    <w:basedOn w:val="DefaultParagraphFont"/>
    <w:uiPriority w:val="22"/>
    <w:qFormat/>
    <w:rsid w:val="001022A7"/>
    <w:rPr>
      <w:b/>
      <w:bCs/>
    </w:rPr>
  </w:style>
  <w:style w:type="paragraph" w:customStyle="1" w:styleId="HRIntroduction">
    <w:name w:val="HRIntroduction"/>
    <w:qFormat/>
    <w:rsid w:val="003841DD"/>
    <w:pPr>
      <w:numPr>
        <w:numId w:val="34"/>
      </w:numPr>
      <w:spacing w:after="180" w:line="260" w:lineRule="atLeast"/>
    </w:pPr>
    <w:rPr>
      <w:rFonts w:ascii="Calibri" w:eastAsiaTheme="majorEastAsia" w:hAnsi="Calibri"/>
      <w:szCs w:val="24"/>
    </w:rPr>
  </w:style>
  <w:style w:type="numbering" w:customStyle="1" w:styleId="HRAgrIntroList">
    <w:name w:val="HRAgrIntroList"/>
    <w:uiPriority w:val="99"/>
    <w:rsid w:val="003841DD"/>
    <w:pPr>
      <w:numPr>
        <w:numId w:val="33"/>
      </w:numPr>
    </w:pPr>
  </w:style>
  <w:style w:type="character" w:customStyle="1" w:styleId="ui-provider">
    <w:name w:val="ui-provider"/>
    <w:basedOn w:val="DefaultParagraphFont"/>
    <w:rsid w:val="007746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446711">
      <w:bodyDiv w:val="1"/>
      <w:marLeft w:val="0"/>
      <w:marRight w:val="0"/>
      <w:marTop w:val="0"/>
      <w:marBottom w:val="0"/>
      <w:divBdr>
        <w:top w:val="none" w:sz="0" w:space="0" w:color="auto"/>
        <w:left w:val="none" w:sz="0" w:space="0" w:color="auto"/>
        <w:bottom w:val="none" w:sz="0" w:space="0" w:color="auto"/>
        <w:right w:val="none" w:sz="0" w:space="0" w:color="auto"/>
      </w:divBdr>
    </w:div>
    <w:div w:id="810681231">
      <w:bodyDiv w:val="1"/>
      <w:marLeft w:val="0"/>
      <w:marRight w:val="0"/>
      <w:marTop w:val="0"/>
      <w:marBottom w:val="0"/>
      <w:divBdr>
        <w:top w:val="none" w:sz="0" w:space="0" w:color="auto"/>
        <w:left w:val="none" w:sz="0" w:space="0" w:color="auto"/>
        <w:bottom w:val="none" w:sz="0" w:space="0" w:color="auto"/>
        <w:right w:val="none" w:sz="0" w:space="0" w:color="auto"/>
      </w:divBdr>
    </w:div>
    <w:div w:id="1366321463">
      <w:bodyDiv w:val="1"/>
      <w:marLeft w:val="0"/>
      <w:marRight w:val="0"/>
      <w:marTop w:val="0"/>
      <w:marBottom w:val="0"/>
      <w:divBdr>
        <w:top w:val="none" w:sz="0" w:space="0" w:color="auto"/>
        <w:left w:val="none" w:sz="0" w:space="0" w:color="auto"/>
        <w:bottom w:val="none" w:sz="0" w:space="0" w:color="auto"/>
        <w:right w:val="none" w:sz="0" w:space="0" w:color="auto"/>
      </w:divBdr>
    </w:div>
    <w:div w:id="1503744309">
      <w:bodyDiv w:val="1"/>
      <w:marLeft w:val="0"/>
      <w:marRight w:val="0"/>
      <w:marTop w:val="0"/>
      <w:marBottom w:val="0"/>
      <w:divBdr>
        <w:top w:val="none" w:sz="0" w:space="0" w:color="auto"/>
        <w:left w:val="none" w:sz="0" w:space="0" w:color="auto"/>
        <w:bottom w:val="none" w:sz="0" w:space="0" w:color="auto"/>
        <w:right w:val="none" w:sz="0" w:space="0" w:color="auto"/>
      </w:divBdr>
      <w:divsChild>
        <w:div w:id="820849127">
          <w:marLeft w:val="0"/>
          <w:marRight w:val="0"/>
          <w:marTop w:val="0"/>
          <w:marBottom w:val="0"/>
          <w:divBdr>
            <w:top w:val="none" w:sz="0" w:space="0" w:color="auto"/>
            <w:left w:val="none" w:sz="0" w:space="0" w:color="auto"/>
            <w:bottom w:val="none" w:sz="0" w:space="0" w:color="auto"/>
            <w:right w:val="none" w:sz="0" w:space="0" w:color="auto"/>
          </w:divBdr>
        </w:div>
        <w:div w:id="1793936178">
          <w:marLeft w:val="0"/>
          <w:marRight w:val="0"/>
          <w:marTop w:val="0"/>
          <w:marBottom w:val="0"/>
          <w:divBdr>
            <w:top w:val="none" w:sz="0" w:space="0" w:color="auto"/>
            <w:left w:val="none" w:sz="0" w:space="0" w:color="auto"/>
            <w:bottom w:val="none" w:sz="0" w:space="0" w:color="auto"/>
            <w:right w:val="none" w:sz="0" w:space="0" w:color="auto"/>
          </w:divBdr>
        </w:div>
      </w:divsChild>
    </w:div>
    <w:div w:id="1601331192">
      <w:bodyDiv w:val="1"/>
      <w:marLeft w:val="0"/>
      <w:marRight w:val="0"/>
      <w:marTop w:val="0"/>
      <w:marBottom w:val="0"/>
      <w:divBdr>
        <w:top w:val="none" w:sz="0" w:space="0" w:color="auto"/>
        <w:left w:val="none" w:sz="0" w:space="0" w:color="auto"/>
        <w:bottom w:val="none" w:sz="0" w:space="0" w:color="auto"/>
        <w:right w:val="none" w:sz="0" w:space="0" w:color="auto"/>
      </w:divBdr>
    </w:div>
    <w:div w:id="1852792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www.planning.nsw.gov.au/assess-and-regulate/development-assessment/artificial-intelligence-in-nsw-planning" TargetMode="Externa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2BBF4840EFE87499EAF819D5CDDDF9F" ma:contentTypeVersion="18" ma:contentTypeDescription="Create a new document." ma:contentTypeScope="" ma:versionID="018792f6d7e41b5792bf4d019c744cb5">
  <xsd:schema xmlns:xsd="http://www.w3.org/2001/XMLSchema" xmlns:xs="http://www.w3.org/2001/XMLSchema" xmlns:p="http://schemas.microsoft.com/office/2006/metadata/properties" xmlns:ns3="e1d8cf2b-85d1-407b-8498-4c7a9f538754" xmlns:ns4="639df128-d9a7-4170-844a-296501ec9af3" targetNamespace="http://schemas.microsoft.com/office/2006/metadata/properties" ma:root="true" ma:fieldsID="7be14cf20c06f0449ffe978abdc2dd79" ns3:_="" ns4:_="">
    <xsd:import namespace="e1d8cf2b-85d1-407b-8498-4c7a9f538754"/>
    <xsd:import namespace="639df128-d9a7-4170-844a-296501ec9af3"/>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ServiceAutoKeyPoints" minOccurs="0"/>
                <xsd:element ref="ns3:MediaServiceKeyPoints"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d8cf2b-85d1-407b-8498-4c7a9f538754"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39df128-d9a7-4170-844a-296501ec9af3" elementFormDefault="qualified">
    <xsd:import namespace="http://schemas.microsoft.com/office/2006/documentManagement/types"/>
    <xsd:import namespace="http://schemas.microsoft.com/office/infopath/2007/PartnerControls"/>
    <xsd:element name="SharedWithUsers" ma:index="10"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description="" ma:internalName="SharedWithDetails" ma:readOnly="true">
      <xsd:simpleType>
        <xsd:restriction base="dms:Note">
          <xsd:maxLength value="255"/>
        </xsd:restriction>
      </xsd:simpleType>
    </xsd:element>
    <xsd:element name="SharingHintHash" ma:index="12" nillable="true" ma:displayName="Sharing Hint Hash" ma:description=""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1d8cf2b-85d1-407b-8498-4c7a9f53875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etadata xmlns="http://www.objective.com/ecm/document/metadata/4E3871FEBC3EDC3EE0531950520A6160" version="1.0.0">
  <systemFields>
    <field name="Objective-Id">
      <value order="0">A5524142</value>
    </field>
    <field name="Objective-Title">
      <value order="0">Template - NSW Government Funding Agreement (long form)</value>
    </field>
    <field name="Objective-Description">
      <value order="0"/>
    </field>
    <field name="Objective-CreationStamp">
      <value order="0">2022-09-06T01:13:05Z</value>
    </field>
    <field name="Objective-IsApproved">
      <value order="0">false</value>
    </field>
    <field name="Objective-IsPublished">
      <value order="0">false</value>
    </field>
    <field name="Objective-DatePublished">
      <value order="0"/>
    </field>
    <field name="Objective-ModificationStamp">
      <value order="0">2022-09-15T07:32:52Z</value>
    </field>
    <field name="Objective-Owner">
      <value order="0">Nicola Ryan</value>
    </field>
    <field name="Objective-Path">
      <value order="0">Objective Global Folder:DPC:Office of the General Counsel:Cabinet and Governance Branch:Projects:Governance Projects:Grants Administration:2021-2022 Review of Grants Administration in NSW:19. Community of Practice - Grants Administration:CoP Templates:Grants Administration Guide Resources</value>
    </field>
    <field name="Objective-Parent">
      <value order="0">Grants Administration Guide Resources</value>
    </field>
    <field name="Objective-State">
      <value order="0">Being Drafted</value>
    </field>
    <field name="Objective-VersionId">
      <value order="0">vA9849371</value>
    </field>
    <field name="Objective-Version">
      <value order="0">0.1</value>
    </field>
    <field name="Objective-VersionNumber">
      <value order="0">1</value>
    </field>
    <field name="Objective-VersionComment">
      <value order="0">Copied from document A5516348.8</value>
    </field>
    <field name="Objective-FileNumber">
      <value order="0">DPC20/03205</value>
    </field>
    <field name="Objective-Classification">
      <value order="0"/>
    </field>
    <field name="Objective-Caveats">
      <value order="0"/>
    </field>
  </systemFields>
  <catalogues>
    <catalogue name="Document Type Catalogue" type="type" ori="id:cA17">
      <field name="Objective-Sensitivity Label">
        <value order="0">OFFICIAL: Sensitive - Legal</value>
      </field>
      <field name="Objective-Document Type">
        <value order="0">Legal Advice - Email (LAE)</value>
      </field>
      <field name="Objective-Approval Status">
        <value order="0">Submitted as Attachment to A5511039</value>
      </field>
      <field name="Objective-Approval Due">
        <value order="0"/>
      </field>
      <field name="Objective-Approval Date">
        <value order="0"/>
      </field>
      <field name="Objective-Submitted By">
        <value order="0"/>
      </field>
      <field name="Objective-Current Approver">
        <value order="0"/>
      </field>
      <field name="Objective-Approval History">
        <value order="0">Nicola Ryan|For review/approval - supplementary Grants Administration Guide resources for publication on web page. |submitted as attachment|14-09-2022 16:09:35|v0.5</value>
      </field>
      <field name="Objective-Print and Dispatch Approach">
        <value order="0"/>
      </field>
      <field name="Objective-Print and Dispatch Instructions">
        <value order="0"/>
      </field>
      <field name="Objective-Document Tag(s)">
        <value order="1">A5511039</value>
        <value order="2">Req: A5522528</value>
      </field>
      <field name="Objective-Shared By">
        <value order="0"/>
      </field>
      <field name="Objective-Connect Creator">
        <value order="0"/>
      </field>
    </catalogue>
  </catalogues>
</metadata>
</file>

<file path=customXml/itemProps1.xml><?xml version="1.0" encoding="utf-8"?>
<ds:datastoreItem xmlns:ds="http://schemas.openxmlformats.org/officeDocument/2006/customXml" ds:itemID="{6AC303CD-F6B5-41DF-95C3-28C986FB86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d8cf2b-85d1-407b-8498-4c7a9f538754"/>
    <ds:schemaRef ds:uri="639df128-d9a7-4170-844a-296501ec9af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81F9E7-29DC-4445-B942-7F28D295E0D2}">
  <ds:schemaRefs>
    <ds:schemaRef ds:uri="http://schemas.microsoft.com/office/2006/metadata/properties"/>
    <ds:schemaRef ds:uri="http://schemas.microsoft.com/office/infopath/2007/PartnerControls"/>
    <ds:schemaRef ds:uri="e1d8cf2b-85d1-407b-8498-4c7a9f538754"/>
  </ds:schemaRefs>
</ds:datastoreItem>
</file>

<file path=customXml/itemProps3.xml><?xml version="1.0" encoding="utf-8"?>
<ds:datastoreItem xmlns:ds="http://schemas.openxmlformats.org/officeDocument/2006/customXml" ds:itemID="{15C06917-F85B-4F9D-8EF9-D8DC84156637}">
  <ds:schemaRefs>
    <ds:schemaRef ds:uri="http://schemas.microsoft.com/sharepoint/v3/contenttype/forms"/>
  </ds:schemaRefs>
</ds:datastoreItem>
</file>

<file path=customXml/itemProps4.xml><?xml version="1.0" encoding="utf-8"?>
<ds:datastoreItem xmlns:ds="http://schemas.openxmlformats.org/officeDocument/2006/customXml" ds:itemID="{D19FD297-2D05-4CD8-BF83-C03B1DA4BA83}">
  <ds:schemaRefs>
    <ds:schemaRef ds:uri="http://schemas.openxmlformats.org/officeDocument/2006/bibliography"/>
  </ds:schemaRefs>
</ds:datastoreItem>
</file>

<file path=customXml/itemProps5.xml><?xml version="1.0" encoding="utf-8"?>
<ds:datastoreItem xmlns:ds="http://schemas.openxmlformats.org/officeDocument/2006/customXml" ds:itemID="{5745109E-2DDF-40CB-AC2B-FF9B10C90820}">
  <ds:schemaRefs>
    <ds:schemaRef ds:uri="http://www.objective.com/ecm/document/metadata/4E3871FEBC3EDC3EE0531950520A6160"/>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8743</Words>
  <Characters>50011</Characters>
  <Application>Microsoft Office Word</Application>
  <DocSecurity>0</DocSecurity>
  <Lines>909</Lines>
  <Paragraphs>549</Paragraphs>
  <ScaleCrop>false</ScaleCrop>
  <Manager>Supervisor</Manager>
  <Company>Crown Solicitor's Office</Company>
  <LinksUpToDate>false</LinksUpToDate>
  <CharactersWithSpaces>58205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Funding Agreement (long form)</dc:title>
  <dc:subject>Preparation of whole-of-government templates – 2020</dc:subject>
  <dc:creator>Karen Ferris</dc:creator>
  <cp:keywords>&lt;Version no&gt;</cp:keywords>
  <cp:lastModifiedBy>Mansi Bhatt</cp:lastModifiedBy>
  <cp:revision>2</cp:revision>
  <cp:lastPrinted>2002-12-09T01:35:00Z</cp:lastPrinted>
  <dcterms:created xsi:type="dcterms:W3CDTF">2024-04-29T06:59:00Z</dcterms:created>
  <dcterms:modified xsi:type="dcterms:W3CDTF">2024-04-29T06:59:00Z</dcterms:modified>
  <cp:category>40</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YourRef">
    <vt:lpwstr/>
  </property>
  <property fmtid="{D5CDD505-2E9C-101B-9397-08002B2CF9AE}" pid="3" name="AuthorSal">
    <vt:lpwstr>Ms</vt:lpwstr>
  </property>
  <property fmtid="{D5CDD505-2E9C-101B-9397-08002B2CF9AE}" pid="4" name="AuthorFirst">
    <vt:lpwstr>Karen</vt:lpwstr>
  </property>
  <property fmtid="{D5CDD505-2E9C-101B-9397-08002B2CF9AE}" pid="5" name="AuthorLast">
    <vt:lpwstr>Ferris</vt:lpwstr>
  </property>
  <property fmtid="{D5CDD505-2E9C-101B-9397-08002B2CF9AE}" pid="6" name="AuthorTitle">
    <vt:lpwstr>Director</vt:lpwstr>
  </property>
  <property fmtid="{D5CDD505-2E9C-101B-9397-08002B2CF9AE}" pid="7" name="Team">
    <vt:lpwstr>D02</vt:lpwstr>
  </property>
  <property fmtid="{D5CDD505-2E9C-101B-9397-08002B2CF9AE}" pid="8" name="AuthorPh">
    <vt:lpwstr>(02) 9474-9265</vt:lpwstr>
  </property>
  <property fmtid="{D5CDD505-2E9C-101B-9397-08002B2CF9AE}" pid="9" name="AuthorFax">
    <vt:lpwstr>(02) 9474-9144</vt:lpwstr>
  </property>
  <property fmtid="{D5CDD505-2E9C-101B-9397-08002B2CF9AE}" pid="10" name="AddresseeSal">
    <vt:lpwstr>AddresseeSal</vt:lpwstr>
  </property>
  <property fmtid="{D5CDD505-2E9C-101B-9397-08002B2CF9AE}" pid="11" name="AddresseeFirst">
    <vt:lpwstr>AddresseeFirst</vt:lpwstr>
  </property>
  <property fmtid="{D5CDD505-2E9C-101B-9397-08002B2CF9AE}" pid="12" name="AddresseeLast">
    <vt:lpwstr>AddresseeLast</vt:lpwstr>
  </property>
  <property fmtid="{D5CDD505-2E9C-101B-9397-08002B2CF9AE}" pid="13" name="AddresseeTitle">
    <vt:lpwstr>AddresseeTitle</vt:lpwstr>
  </property>
  <property fmtid="{D5CDD505-2E9C-101B-9397-08002B2CF9AE}" pid="14" name="Address">
    <vt:lpwstr>Address</vt:lpwstr>
  </property>
  <property fmtid="{D5CDD505-2E9C-101B-9397-08002B2CF9AE}" pid="15" name="AddresseeFax">
    <vt:lpwstr>AddresseeFax</vt:lpwstr>
  </property>
  <property fmtid="{D5CDD505-2E9C-101B-9397-08002B2CF9AE}" pid="16" name="FileNumber">
    <vt:lpwstr>202000957</vt:lpwstr>
  </property>
  <property fmtid="{D5CDD505-2E9C-101B-9397-08002B2CF9AE}" pid="17" name="ProcNo">
    <vt:lpwstr>ProcNo</vt:lpwstr>
  </property>
  <property fmtid="{D5CDD505-2E9C-101B-9397-08002B2CF9AE}" pid="18" name="TrimDoc">
    <vt:lpwstr>D2020/855843</vt:lpwstr>
  </property>
  <property fmtid="{D5CDD505-2E9C-101B-9397-08002B2CF9AE}" pid="19" name="Addressee">
    <vt:lpwstr>Addressee</vt:lpwstr>
  </property>
  <property fmtid="{D5CDD505-2E9C-101B-9397-08002B2CF9AE}" pid="20" name="MatterName">
    <vt:lpwstr>Preparation of whole-of-government templates – 2020</vt:lpwstr>
  </property>
  <property fmtid="{D5CDD505-2E9C-101B-9397-08002B2CF9AE}" pid="21" name="TrimStatus">
    <vt:lpwstr>TrimStatus</vt:lpwstr>
  </property>
  <property fmtid="{D5CDD505-2E9C-101B-9397-08002B2CF9AE}" pid="22" name="Field1">
    <vt:lpwstr>crownsol@cso.nsw.gov.au</vt:lpwstr>
  </property>
  <property fmtid="{D5CDD505-2E9C-101B-9397-08002B2CF9AE}" pid="23" name="Field2">
    <vt:lpwstr>Field2</vt:lpwstr>
  </property>
  <property fmtid="{D5CDD505-2E9C-101B-9397-08002B2CF9AE}" pid="24" name="Field3">
    <vt:lpwstr>Field3</vt:lpwstr>
  </property>
  <property fmtid="{D5CDD505-2E9C-101B-9397-08002B2CF9AE}" pid="25" name="Field4">
    <vt:lpwstr>Felicity Shaw</vt:lpwstr>
  </property>
  <property fmtid="{D5CDD505-2E9C-101B-9397-08002B2CF9AE}" pid="26" name="Field5">
    <vt:lpwstr>(02) 9474-9442</vt:lpwstr>
  </property>
  <property fmtid="{D5CDD505-2E9C-101B-9397-08002B2CF9AE}" pid="27" name="Field6">
    <vt:lpwstr>felicity.shaw@cso.nsw.gov.au</vt:lpwstr>
  </property>
  <property fmtid="{D5CDD505-2E9C-101B-9397-08002B2CF9AE}" pid="28" name="ContentTypeId">
    <vt:lpwstr>0x010100F2BBF4840EFE87499EAF819D5CDDDF9F</vt:lpwstr>
  </property>
  <property fmtid="{D5CDD505-2E9C-101B-9397-08002B2CF9AE}" pid="29" name="Objective-Id">
    <vt:lpwstr>A5524142</vt:lpwstr>
  </property>
  <property fmtid="{D5CDD505-2E9C-101B-9397-08002B2CF9AE}" pid="30" name="Objective-Title">
    <vt:lpwstr>Template - NSW Government Funding Agreement (long form)</vt:lpwstr>
  </property>
  <property fmtid="{D5CDD505-2E9C-101B-9397-08002B2CF9AE}" pid="31" name="Objective-Description">
    <vt:lpwstr/>
  </property>
  <property fmtid="{D5CDD505-2E9C-101B-9397-08002B2CF9AE}" pid="32" name="Objective-CreationStamp">
    <vt:filetime>2022-09-06T01:13:05Z</vt:filetime>
  </property>
  <property fmtid="{D5CDD505-2E9C-101B-9397-08002B2CF9AE}" pid="33" name="Objective-IsApproved">
    <vt:bool>false</vt:bool>
  </property>
  <property fmtid="{D5CDD505-2E9C-101B-9397-08002B2CF9AE}" pid="34" name="Objective-IsPublished">
    <vt:bool>false</vt:bool>
  </property>
  <property fmtid="{D5CDD505-2E9C-101B-9397-08002B2CF9AE}" pid="35" name="Objective-DatePublished">
    <vt:lpwstr/>
  </property>
  <property fmtid="{D5CDD505-2E9C-101B-9397-08002B2CF9AE}" pid="36" name="Objective-ModificationStamp">
    <vt:filetime>2022-09-15T07:32:52Z</vt:filetime>
  </property>
  <property fmtid="{D5CDD505-2E9C-101B-9397-08002B2CF9AE}" pid="37" name="Objective-Owner">
    <vt:lpwstr>Nicola Ryan</vt:lpwstr>
  </property>
  <property fmtid="{D5CDD505-2E9C-101B-9397-08002B2CF9AE}" pid="38" name="Objective-Path">
    <vt:lpwstr>Objective Global Folder:DPC:Office of the General Counsel:Cabinet and Governance Branch:Projects:Governance Projects:Grants Administration:2021-2022 Review of Grants Administration in NSW:19. Community of Practice - Grants Administration:CoP Templates:Grants Administration Guide Resources</vt:lpwstr>
  </property>
  <property fmtid="{D5CDD505-2E9C-101B-9397-08002B2CF9AE}" pid="39" name="Objective-Parent">
    <vt:lpwstr>Grants Administration Guide Resources</vt:lpwstr>
  </property>
  <property fmtid="{D5CDD505-2E9C-101B-9397-08002B2CF9AE}" pid="40" name="Objective-State">
    <vt:lpwstr>Being Drafted</vt:lpwstr>
  </property>
  <property fmtid="{D5CDD505-2E9C-101B-9397-08002B2CF9AE}" pid="41" name="Objective-VersionId">
    <vt:lpwstr>vA9849371</vt:lpwstr>
  </property>
  <property fmtid="{D5CDD505-2E9C-101B-9397-08002B2CF9AE}" pid="42" name="Objective-Version">
    <vt:lpwstr>0.1</vt:lpwstr>
  </property>
  <property fmtid="{D5CDD505-2E9C-101B-9397-08002B2CF9AE}" pid="43" name="Objective-VersionNumber">
    <vt:r8>1</vt:r8>
  </property>
  <property fmtid="{D5CDD505-2E9C-101B-9397-08002B2CF9AE}" pid="44" name="Objective-VersionComment">
    <vt:lpwstr>Copied from document A5516348.8</vt:lpwstr>
  </property>
  <property fmtid="{D5CDD505-2E9C-101B-9397-08002B2CF9AE}" pid="45" name="Objective-FileNumber">
    <vt:lpwstr>DPC20/03205</vt:lpwstr>
  </property>
  <property fmtid="{D5CDD505-2E9C-101B-9397-08002B2CF9AE}" pid="46" name="Objective-Classification">
    <vt:lpwstr/>
  </property>
  <property fmtid="{D5CDD505-2E9C-101B-9397-08002B2CF9AE}" pid="47" name="Objective-Caveats">
    <vt:lpwstr/>
  </property>
  <property fmtid="{D5CDD505-2E9C-101B-9397-08002B2CF9AE}" pid="48" name="Objective-Sensitivity Label">
    <vt:lpwstr>OFFICIAL: Sensitive - Legal</vt:lpwstr>
  </property>
  <property fmtid="{D5CDD505-2E9C-101B-9397-08002B2CF9AE}" pid="49" name="Objective-Document Type">
    <vt:lpwstr>Legal Advice - Email (LAE)</vt:lpwstr>
  </property>
  <property fmtid="{D5CDD505-2E9C-101B-9397-08002B2CF9AE}" pid="50" name="Objective-Approval Status">
    <vt:lpwstr>Submitted as Attachment to A5511039</vt:lpwstr>
  </property>
  <property fmtid="{D5CDD505-2E9C-101B-9397-08002B2CF9AE}" pid="51" name="Objective-Approval Due">
    <vt:lpwstr/>
  </property>
  <property fmtid="{D5CDD505-2E9C-101B-9397-08002B2CF9AE}" pid="52" name="Objective-Approval Date">
    <vt:lpwstr/>
  </property>
  <property fmtid="{D5CDD505-2E9C-101B-9397-08002B2CF9AE}" pid="53" name="Objective-Submitted By">
    <vt:lpwstr/>
  </property>
  <property fmtid="{D5CDD505-2E9C-101B-9397-08002B2CF9AE}" pid="54" name="Objective-Current Approver">
    <vt:lpwstr/>
  </property>
  <property fmtid="{D5CDD505-2E9C-101B-9397-08002B2CF9AE}" pid="55" name="Objective-Approval History">
    <vt:lpwstr>Nicola Ryan|For review/approval - supplementary Grants Administration Guide resources for publication on web page. |submitted as attachment|14-09-2022 16:09:35|v0.5</vt:lpwstr>
  </property>
  <property fmtid="{D5CDD505-2E9C-101B-9397-08002B2CF9AE}" pid="56" name="Objective-Print and Dispatch Approach">
    <vt:lpwstr/>
  </property>
  <property fmtid="{D5CDD505-2E9C-101B-9397-08002B2CF9AE}" pid="57" name="Objective-Print and Dispatch Instructions">
    <vt:lpwstr/>
  </property>
  <property fmtid="{D5CDD505-2E9C-101B-9397-08002B2CF9AE}" pid="58" name="Objective-Document Tag(s)">
    <vt:lpwstr>A5511039,Req: A5522528</vt:lpwstr>
  </property>
  <property fmtid="{D5CDD505-2E9C-101B-9397-08002B2CF9AE}" pid="59" name="Objective-Shared By">
    <vt:lpwstr/>
  </property>
  <property fmtid="{D5CDD505-2E9C-101B-9397-08002B2CF9AE}" pid="60" name="Objective-Connect Creator">
    <vt:lpwstr/>
  </property>
</Properties>
</file>